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4771"/>
        <w:gridCol w:w="5150"/>
      </w:tblGrid>
      <w:tr w:rsidR="00597D29" w:rsidRPr="0028349A" w14:paraId="4CD3C223" w14:textId="77777777" w:rsidTr="00597D29">
        <w:tc>
          <w:tcPr>
            <w:tcW w:w="9921" w:type="dxa"/>
            <w:gridSpan w:val="2"/>
            <w:shd w:val="clear" w:color="auto" w:fill="auto"/>
          </w:tcPr>
          <w:tbl>
            <w:tblPr>
              <w:tblW w:w="0" w:type="auto"/>
              <w:tblLook w:val="01E0" w:firstRow="1" w:lastRow="1" w:firstColumn="1" w:lastColumn="1" w:noHBand="0" w:noVBand="0"/>
            </w:tblPr>
            <w:tblGrid>
              <w:gridCol w:w="4928"/>
              <w:gridCol w:w="4777"/>
            </w:tblGrid>
            <w:tr w:rsidR="00255697" w:rsidRPr="0028349A" w14:paraId="21A1F88E" w14:textId="77777777" w:rsidTr="00255697">
              <w:tc>
                <w:tcPr>
                  <w:tcW w:w="9705" w:type="dxa"/>
                  <w:gridSpan w:val="2"/>
                  <w:shd w:val="clear" w:color="auto" w:fill="auto"/>
                </w:tcPr>
                <w:tbl>
                  <w:tblPr>
                    <w:tblW w:w="9255" w:type="dxa"/>
                    <w:tblInd w:w="108" w:type="dxa"/>
                    <w:tblLook w:val="01E0" w:firstRow="1" w:lastRow="1" w:firstColumn="1" w:lastColumn="1" w:noHBand="0" w:noVBand="0"/>
                  </w:tblPr>
                  <w:tblGrid>
                    <w:gridCol w:w="9255"/>
                  </w:tblGrid>
                  <w:tr w:rsidR="00255697" w:rsidRPr="0028349A" w14:paraId="0479B798" w14:textId="77777777" w:rsidTr="00D87481">
                    <w:tc>
                      <w:tcPr>
                        <w:tcW w:w="9255" w:type="dxa"/>
                        <w:shd w:val="clear" w:color="auto" w:fill="auto"/>
                      </w:tcPr>
                      <w:p w14:paraId="68925536" w14:textId="77777777" w:rsidR="00255697" w:rsidRPr="0028349A" w:rsidRDefault="00255697" w:rsidP="00D87481">
                        <w:pPr>
                          <w:jc w:val="center"/>
                          <w:rPr>
                            <w:b/>
                            <w:bCs/>
                            <w:sz w:val="28"/>
                            <w:szCs w:val="28"/>
                          </w:rPr>
                        </w:pPr>
                        <w:r w:rsidRPr="0028349A">
                          <w:rPr>
                            <w:b/>
                            <w:bCs/>
                            <w:sz w:val="28"/>
                            <w:szCs w:val="28"/>
                          </w:rPr>
                          <w:t>Бюлетень</w:t>
                        </w:r>
                      </w:p>
                      <w:p w14:paraId="50DBDB26" w14:textId="77777777" w:rsidR="00255697" w:rsidRDefault="00255697" w:rsidP="00D87481">
                        <w:pPr>
                          <w:jc w:val="center"/>
                          <w:rPr>
                            <w:b/>
                            <w:bCs/>
                            <w:sz w:val="28"/>
                            <w:szCs w:val="28"/>
                          </w:rPr>
                        </w:pPr>
                        <w:r w:rsidRPr="0028349A">
                          <w:rPr>
                            <w:b/>
                            <w:bCs/>
                            <w:sz w:val="28"/>
                            <w:szCs w:val="28"/>
                          </w:rPr>
                          <w:t>для кумулятивного голосування</w:t>
                        </w:r>
                        <w:r>
                          <w:rPr>
                            <w:b/>
                            <w:bCs/>
                            <w:sz w:val="28"/>
                            <w:szCs w:val="28"/>
                          </w:rPr>
                          <w:t xml:space="preserve"> </w:t>
                        </w:r>
                        <w:r w:rsidRPr="0028349A">
                          <w:rPr>
                            <w:b/>
                            <w:bCs/>
                            <w:sz w:val="28"/>
                            <w:szCs w:val="28"/>
                          </w:rPr>
                          <w:t>(з питань порядку денного, голосування за якими здійснюється шляхом</w:t>
                        </w:r>
                      </w:p>
                      <w:p w14:paraId="1D73152D" w14:textId="77777777" w:rsidR="00255697" w:rsidRPr="0028349A" w:rsidRDefault="00255697" w:rsidP="00D87481">
                        <w:pPr>
                          <w:jc w:val="center"/>
                          <w:rPr>
                            <w:b/>
                            <w:bCs/>
                            <w:sz w:val="28"/>
                            <w:szCs w:val="28"/>
                          </w:rPr>
                        </w:pPr>
                        <w:r w:rsidRPr="0028349A">
                          <w:rPr>
                            <w:b/>
                            <w:bCs/>
                            <w:sz w:val="28"/>
                            <w:szCs w:val="28"/>
                          </w:rPr>
                          <w:t xml:space="preserve"> кумулятивного</w:t>
                        </w:r>
                        <w:r>
                          <w:rPr>
                            <w:b/>
                            <w:bCs/>
                            <w:sz w:val="28"/>
                            <w:szCs w:val="28"/>
                          </w:rPr>
                          <w:t xml:space="preserve"> </w:t>
                        </w:r>
                        <w:r w:rsidRPr="0028349A">
                          <w:rPr>
                            <w:b/>
                            <w:bCs/>
                            <w:sz w:val="28"/>
                            <w:szCs w:val="28"/>
                          </w:rPr>
                          <w:t>голосування)</w:t>
                        </w:r>
                      </w:p>
                      <w:p w14:paraId="6300270D" w14:textId="77777777" w:rsidR="00255697" w:rsidRPr="0028349A" w:rsidRDefault="00255697" w:rsidP="00D87481">
                        <w:pPr>
                          <w:jc w:val="center"/>
                          <w:rPr>
                            <w:b/>
                            <w:bCs/>
                            <w:sz w:val="28"/>
                            <w:szCs w:val="28"/>
                          </w:rPr>
                        </w:pPr>
                        <w:r w:rsidRPr="0028349A">
                          <w:rPr>
                            <w:b/>
                            <w:bCs/>
                            <w:sz w:val="28"/>
                            <w:szCs w:val="28"/>
                          </w:rPr>
                          <w:t xml:space="preserve">на дистанційних </w:t>
                        </w:r>
                        <w:r>
                          <w:rPr>
                            <w:b/>
                            <w:bCs/>
                            <w:sz w:val="28"/>
                            <w:szCs w:val="28"/>
                          </w:rPr>
                          <w:t>річних</w:t>
                        </w:r>
                        <w:r w:rsidRPr="0028349A">
                          <w:rPr>
                            <w:b/>
                            <w:bCs/>
                            <w:sz w:val="28"/>
                            <w:szCs w:val="28"/>
                          </w:rPr>
                          <w:t xml:space="preserve"> загальних зборах акціонерів</w:t>
                        </w:r>
                        <w:r>
                          <w:rPr>
                            <w:b/>
                            <w:bCs/>
                            <w:sz w:val="28"/>
                            <w:szCs w:val="28"/>
                          </w:rPr>
                          <w:t xml:space="preserve"> </w:t>
                        </w:r>
                        <w:r w:rsidRPr="0028349A">
                          <w:rPr>
                            <w:b/>
                            <w:bCs/>
                            <w:sz w:val="28"/>
                            <w:szCs w:val="28"/>
                          </w:rPr>
                          <w:t>(далі – Збори)</w:t>
                        </w:r>
                      </w:p>
                      <w:p w14:paraId="17E71769" w14:textId="343673E2" w:rsidR="00255697" w:rsidRPr="008579B9" w:rsidRDefault="00255697" w:rsidP="00D87481">
                        <w:pPr>
                          <w:jc w:val="center"/>
                          <w:rPr>
                            <w:b/>
                            <w:bCs/>
                            <w:sz w:val="28"/>
                            <w:szCs w:val="28"/>
                          </w:rPr>
                        </w:pPr>
                        <w:r w:rsidRPr="008579B9">
                          <w:rPr>
                            <w:b/>
                            <w:bCs/>
                            <w:sz w:val="28"/>
                            <w:szCs w:val="28"/>
                          </w:rPr>
                          <w:t>Приватного акціонерного товариства «</w:t>
                        </w:r>
                        <w:r w:rsidR="009E1140">
                          <w:rPr>
                            <w:b/>
                            <w:bCs/>
                            <w:sz w:val="28"/>
                            <w:szCs w:val="28"/>
                            <w:lang w:val="uk-UA"/>
                          </w:rPr>
                          <w:t>Котломонтаж</w:t>
                        </w:r>
                        <w:r w:rsidRPr="008579B9">
                          <w:rPr>
                            <w:b/>
                            <w:bCs/>
                            <w:sz w:val="28"/>
                            <w:szCs w:val="28"/>
                          </w:rPr>
                          <w:t>»</w:t>
                        </w:r>
                      </w:p>
                      <w:p w14:paraId="1779CA06" w14:textId="4802DD0D" w:rsidR="00255697" w:rsidRPr="008579B9" w:rsidRDefault="00255697" w:rsidP="00D87481">
                        <w:pPr>
                          <w:jc w:val="center"/>
                          <w:rPr>
                            <w:b/>
                            <w:bCs/>
                            <w:sz w:val="28"/>
                            <w:szCs w:val="28"/>
                          </w:rPr>
                        </w:pPr>
                        <w:r w:rsidRPr="008579B9">
                          <w:rPr>
                            <w:b/>
                            <w:bCs/>
                            <w:sz w:val="28"/>
                            <w:szCs w:val="28"/>
                          </w:rPr>
                          <w:t xml:space="preserve">ідентифікаційний код – </w:t>
                        </w:r>
                        <w:r w:rsidR="003279A5">
                          <w:rPr>
                            <w:b/>
                            <w:bCs/>
                            <w:sz w:val="28"/>
                            <w:szCs w:val="28"/>
                            <w:lang w:val="uk-UA"/>
                          </w:rPr>
                          <w:t>0</w:t>
                        </w:r>
                        <w:r w:rsidR="009E1140">
                          <w:rPr>
                            <w:b/>
                            <w:bCs/>
                            <w:sz w:val="28"/>
                            <w:szCs w:val="28"/>
                            <w:lang w:val="uk-UA"/>
                          </w:rPr>
                          <w:t>1415967</w:t>
                        </w:r>
                        <w:r w:rsidRPr="008579B9">
                          <w:rPr>
                            <w:b/>
                            <w:bCs/>
                            <w:sz w:val="28"/>
                            <w:szCs w:val="28"/>
                          </w:rPr>
                          <w:t xml:space="preserve"> (далі -Товариство)</w:t>
                        </w:r>
                      </w:p>
                      <w:p w14:paraId="36480878" w14:textId="77777777" w:rsidR="00255697" w:rsidRPr="0028349A" w:rsidRDefault="00255697" w:rsidP="00D87481">
                        <w:pPr>
                          <w:jc w:val="center"/>
                          <w:rPr>
                            <w:b/>
                            <w:bCs/>
                            <w:sz w:val="28"/>
                            <w:szCs w:val="28"/>
                          </w:rPr>
                        </w:pPr>
                      </w:p>
                    </w:tc>
                  </w:tr>
                </w:tbl>
                <w:p w14:paraId="4C84E715" w14:textId="77777777" w:rsidR="00255697" w:rsidRPr="0028349A" w:rsidRDefault="00255697" w:rsidP="00D87481">
                  <w:pPr>
                    <w:jc w:val="center"/>
                    <w:rPr>
                      <w:b/>
                      <w:bCs/>
                      <w:sz w:val="28"/>
                      <w:szCs w:val="28"/>
                    </w:rPr>
                  </w:pPr>
                </w:p>
              </w:tc>
            </w:tr>
            <w:tr w:rsidR="00255697" w:rsidRPr="003A7F37" w14:paraId="0B4E008A" w14:textId="77777777" w:rsidTr="00255697">
              <w:tc>
                <w:tcPr>
                  <w:tcW w:w="9705" w:type="dxa"/>
                  <w:gridSpan w:val="2"/>
                  <w:shd w:val="clear" w:color="auto" w:fill="auto"/>
                </w:tcPr>
                <w:p w14:paraId="5DC936F3" w14:textId="77777777" w:rsidR="00255697" w:rsidRPr="003A7F37" w:rsidRDefault="00255697" w:rsidP="00D87481">
                  <w:pPr>
                    <w:rPr>
                      <w:b/>
                      <w:bCs/>
                      <w:sz w:val="20"/>
                      <w:szCs w:val="20"/>
                    </w:rPr>
                  </w:pPr>
                </w:p>
              </w:tc>
            </w:tr>
            <w:tr w:rsidR="00255697" w:rsidRPr="0028349A" w14:paraId="37A0BA83" w14:textId="77777777" w:rsidTr="00255697">
              <w:tc>
                <w:tcPr>
                  <w:tcW w:w="4928" w:type="dxa"/>
                  <w:shd w:val="clear" w:color="auto" w:fill="auto"/>
                </w:tcPr>
                <w:p w14:paraId="4A777610" w14:textId="77777777" w:rsidR="00255697" w:rsidRPr="0028349A" w:rsidRDefault="00255697" w:rsidP="00255697">
                  <w:pPr>
                    <w:ind w:left="-74"/>
                  </w:pPr>
                  <w:r w:rsidRPr="0028349A">
                    <w:t>Дата проведення Зборів:</w:t>
                  </w:r>
                </w:p>
                <w:p w14:paraId="63F92C09" w14:textId="77777777" w:rsidR="00255697" w:rsidRPr="003A7F37" w:rsidRDefault="00255697" w:rsidP="00255697">
                  <w:pPr>
                    <w:ind w:left="-74"/>
                    <w:rPr>
                      <w:sz w:val="20"/>
                      <w:szCs w:val="20"/>
                    </w:rPr>
                  </w:pPr>
                </w:p>
                <w:p w14:paraId="691B4882" w14:textId="77777777" w:rsidR="00255697" w:rsidRPr="0028349A" w:rsidRDefault="00255697" w:rsidP="00255697">
                  <w:pPr>
                    <w:ind w:left="-74"/>
                  </w:pPr>
                  <w:r w:rsidRPr="0028349A">
                    <w:t>Дата і час початку голосування:</w:t>
                  </w:r>
                </w:p>
                <w:p w14:paraId="56B98B00" w14:textId="77777777" w:rsidR="00255697" w:rsidRPr="003A7F37" w:rsidRDefault="00255697" w:rsidP="00255697">
                  <w:pPr>
                    <w:ind w:left="-74"/>
                    <w:rPr>
                      <w:sz w:val="20"/>
                      <w:szCs w:val="20"/>
                    </w:rPr>
                  </w:pPr>
                </w:p>
                <w:p w14:paraId="27166ECB" w14:textId="77777777" w:rsidR="00255697" w:rsidRPr="0028349A" w:rsidRDefault="00255697" w:rsidP="00255697">
                  <w:pPr>
                    <w:ind w:left="-74"/>
                  </w:pPr>
                  <w:r w:rsidRPr="0028349A">
                    <w:t xml:space="preserve">Дата і час завершення голосування: </w:t>
                  </w:r>
                </w:p>
                <w:p w14:paraId="22A53BE3" w14:textId="77777777" w:rsidR="00255697" w:rsidRPr="0028349A" w:rsidRDefault="00255697" w:rsidP="00255697">
                  <w:pPr>
                    <w:ind w:left="-74"/>
                  </w:pPr>
                </w:p>
              </w:tc>
              <w:tc>
                <w:tcPr>
                  <w:tcW w:w="4777" w:type="dxa"/>
                  <w:shd w:val="clear" w:color="auto" w:fill="auto"/>
                </w:tcPr>
                <w:p w14:paraId="37F73AA6" w14:textId="274B6871" w:rsidR="00255697" w:rsidRPr="0028349A" w:rsidRDefault="009E1140" w:rsidP="00D87481">
                  <w:pPr>
                    <w:jc w:val="both"/>
                  </w:pPr>
                  <w:r>
                    <w:rPr>
                      <w:lang w:val="uk-UA"/>
                    </w:rPr>
                    <w:t>06 березня</w:t>
                  </w:r>
                  <w:r w:rsidR="00255697" w:rsidRPr="0028349A">
                    <w:t xml:space="preserve"> 202</w:t>
                  </w:r>
                  <w:r w:rsidR="00A76220">
                    <w:rPr>
                      <w:lang w:val="uk-UA"/>
                    </w:rPr>
                    <w:t>5</w:t>
                  </w:r>
                  <w:r w:rsidR="00255697" w:rsidRPr="0028349A">
                    <w:t xml:space="preserve">року  </w:t>
                  </w:r>
                </w:p>
                <w:p w14:paraId="2291BB36" w14:textId="77777777" w:rsidR="00255697" w:rsidRPr="0028349A" w:rsidRDefault="00255697" w:rsidP="00D87481">
                  <w:pPr>
                    <w:jc w:val="both"/>
                  </w:pPr>
                </w:p>
                <w:p w14:paraId="4BC7D657" w14:textId="7DAA9823" w:rsidR="00255697" w:rsidRDefault="00A76220" w:rsidP="00D87481">
                  <w:pPr>
                    <w:jc w:val="both"/>
                  </w:pPr>
                  <w:r>
                    <w:rPr>
                      <w:lang w:val="uk-UA"/>
                    </w:rPr>
                    <w:t>2</w:t>
                  </w:r>
                  <w:r w:rsidR="009E1140">
                    <w:rPr>
                      <w:lang w:val="uk-UA"/>
                    </w:rPr>
                    <w:t>8</w:t>
                  </w:r>
                  <w:r w:rsidR="00255697">
                    <w:t xml:space="preserve"> </w:t>
                  </w:r>
                  <w:r>
                    <w:rPr>
                      <w:lang w:val="uk-UA"/>
                    </w:rPr>
                    <w:t>лютого</w:t>
                  </w:r>
                  <w:r w:rsidR="00255697">
                    <w:t xml:space="preserve"> </w:t>
                  </w:r>
                  <w:r w:rsidR="00255697" w:rsidRPr="0028349A">
                    <w:t>202</w:t>
                  </w:r>
                  <w:r>
                    <w:rPr>
                      <w:lang w:val="uk-UA"/>
                    </w:rPr>
                    <w:t>5</w:t>
                  </w:r>
                  <w:r w:rsidR="00255697" w:rsidRPr="0028349A">
                    <w:t xml:space="preserve"> року, 11:00 год.</w:t>
                  </w:r>
                </w:p>
                <w:p w14:paraId="4C76ABA2" w14:textId="77777777" w:rsidR="00255697" w:rsidRPr="0028349A" w:rsidRDefault="00255697" w:rsidP="00D87481">
                  <w:pPr>
                    <w:jc w:val="both"/>
                  </w:pPr>
                </w:p>
                <w:p w14:paraId="7FA3527E" w14:textId="2B5EBD9F" w:rsidR="00255697" w:rsidRPr="0028349A" w:rsidRDefault="009E1140" w:rsidP="00D87481">
                  <w:pPr>
                    <w:jc w:val="both"/>
                  </w:pPr>
                  <w:r>
                    <w:rPr>
                      <w:lang w:val="uk-UA"/>
                    </w:rPr>
                    <w:t>06 березня</w:t>
                  </w:r>
                  <w:r w:rsidR="00255697">
                    <w:t xml:space="preserve"> </w:t>
                  </w:r>
                  <w:r w:rsidR="00255697" w:rsidRPr="0028349A">
                    <w:t>202</w:t>
                  </w:r>
                  <w:r w:rsidR="00A76220">
                    <w:rPr>
                      <w:lang w:val="uk-UA"/>
                    </w:rPr>
                    <w:t>5</w:t>
                  </w:r>
                  <w:r w:rsidR="00255697" w:rsidRPr="0028349A">
                    <w:t xml:space="preserve"> року, 18:00 год.</w:t>
                  </w:r>
                </w:p>
              </w:tc>
            </w:tr>
          </w:tbl>
          <w:p w14:paraId="473EBC8A" w14:textId="77777777" w:rsidR="00597D29" w:rsidRPr="0028349A" w:rsidRDefault="00597D29" w:rsidP="00013371">
            <w:pPr>
              <w:jc w:val="center"/>
              <w:rPr>
                <w:b/>
                <w:bCs/>
                <w:sz w:val="28"/>
                <w:szCs w:val="28"/>
              </w:rPr>
            </w:pPr>
          </w:p>
        </w:tc>
      </w:tr>
      <w:tr w:rsidR="00597D29" w:rsidRPr="0028349A" w14:paraId="09F55E67" w14:textId="77777777" w:rsidTr="00597D29">
        <w:tc>
          <w:tcPr>
            <w:tcW w:w="9921" w:type="dxa"/>
            <w:gridSpan w:val="2"/>
            <w:shd w:val="clear" w:color="auto" w:fill="auto"/>
          </w:tcPr>
          <w:p w14:paraId="72CBA7E8" w14:textId="77777777" w:rsidR="00597D29" w:rsidRPr="003A7F37" w:rsidRDefault="00597D29" w:rsidP="00013371">
            <w:pPr>
              <w:rPr>
                <w:b/>
                <w:bCs/>
                <w:sz w:val="20"/>
                <w:szCs w:val="20"/>
              </w:rPr>
            </w:pPr>
          </w:p>
        </w:tc>
      </w:tr>
      <w:tr w:rsidR="00597D29" w:rsidRPr="0028349A" w14:paraId="009990E2" w14:textId="77777777" w:rsidTr="00597D29">
        <w:tc>
          <w:tcPr>
            <w:tcW w:w="4771" w:type="dxa"/>
            <w:shd w:val="clear" w:color="auto" w:fill="auto"/>
          </w:tcPr>
          <w:p w14:paraId="513E53F2" w14:textId="77777777" w:rsidR="00597D29" w:rsidRPr="0028349A" w:rsidRDefault="00597D29" w:rsidP="00013371">
            <w:r w:rsidRPr="0028349A">
              <w:rPr>
                <w:bCs/>
                <w:color w:val="000000"/>
              </w:rPr>
              <w:t>Кількість голосів, що належать акціонеру:</w:t>
            </w:r>
          </w:p>
        </w:tc>
        <w:tc>
          <w:tcPr>
            <w:tcW w:w="5150" w:type="dxa"/>
            <w:shd w:val="clear" w:color="auto" w:fill="auto"/>
          </w:tcPr>
          <w:p w14:paraId="5F274547" w14:textId="77777777" w:rsidR="00597D29" w:rsidRPr="0028349A" w:rsidRDefault="00597D29" w:rsidP="00013371">
            <w:pPr>
              <w:jc w:val="both"/>
              <w:rPr>
                <w:b/>
                <w:i/>
              </w:rPr>
            </w:pPr>
            <w:r w:rsidRPr="0028349A">
              <w:rPr>
                <w:b/>
                <w:i/>
              </w:rPr>
              <w:t>__________</w:t>
            </w:r>
            <w:r w:rsidRPr="0028349A">
              <w:rPr>
                <w:bCs/>
                <w:iCs/>
              </w:rPr>
              <w:t>___</w:t>
            </w:r>
            <w:r w:rsidRPr="0028349A">
              <w:rPr>
                <w:b/>
                <w:i/>
              </w:rPr>
              <w:t>____________</w:t>
            </w:r>
            <w:r w:rsidRPr="0028349A">
              <w:rPr>
                <w:b/>
                <w:iCs/>
              </w:rPr>
              <w:t>___</w:t>
            </w:r>
          </w:p>
        </w:tc>
      </w:tr>
      <w:tr w:rsidR="00597D29" w:rsidRPr="0028349A" w14:paraId="5B130659" w14:textId="77777777" w:rsidTr="00597D29">
        <w:tc>
          <w:tcPr>
            <w:tcW w:w="4771" w:type="dxa"/>
            <w:shd w:val="clear" w:color="auto" w:fill="auto"/>
          </w:tcPr>
          <w:p w14:paraId="1E57EAA5" w14:textId="77777777" w:rsidR="00597D29" w:rsidRPr="0028349A" w:rsidRDefault="00597D29" w:rsidP="00013371">
            <w:pPr>
              <w:rPr>
                <w:bCs/>
                <w:color w:val="000000"/>
                <w:sz w:val="16"/>
                <w:szCs w:val="16"/>
              </w:rPr>
            </w:pPr>
          </w:p>
        </w:tc>
        <w:tc>
          <w:tcPr>
            <w:tcW w:w="5150" w:type="dxa"/>
            <w:shd w:val="clear" w:color="auto" w:fill="auto"/>
          </w:tcPr>
          <w:p w14:paraId="2DD18CCB" w14:textId="77777777" w:rsidR="00597D29" w:rsidRPr="0028349A" w:rsidRDefault="00597D29" w:rsidP="00013371">
            <w:pPr>
              <w:jc w:val="center"/>
              <w:rPr>
                <w:bCs/>
                <w:i/>
                <w:iCs/>
                <w:color w:val="000000"/>
              </w:rPr>
            </w:pPr>
          </w:p>
        </w:tc>
      </w:tr>
      <w:tr w:rsidR="00597D29" w:rsidRPr="0028349A" w14:paraId="08F77A7A" w14:textId="77777777" w:rsidTr="00597D29">
        <w:tc>
          <w:tcPr>
            <w:tcW w:w="4771" w:type="dxa"/>
            <w:shd w:val="clear" w:color="auto" w:fill="auto"/>
          </w:tcPr>
          <w:p w14:paraId="03E7682E" w14:textId="77777777" w:rsidR="00597D29" w:rsidRPr="0028349A" w:rsidRDefault="00597D29" w:rsidP="00013371">
            <w:pPr>
              <w:rPr>
                <w:bCs/>
                <w:color w:val="000000"/>
                <w:u w:val="single"/>
              </w:rPr>
            </w:pPr>
            <w:r w:rsidRPr="0028349A">
              <w:rPr>
                <w:bCs/>
                <w:color w:val="000000"/>
                <w:u w:val="single"/>
              </w:rPr>
              <w:t>Реквізити акціонера:</w:t>
            </w:r>
          </w:p>
          <w:p w14:paraId="5F944E6D" w14:textId="77777777" w:rsidR="00597D29" w:rsidRPr="0028349A" w:rsidRDefault="00597D29" w:rsidP="00013371">
            <w:pPr>
              <w:jc w:val="both"/>
              <w:rPr>
                <w:bCs/>
                <w:color w:val="000000"/>
              </w:rPr>
            </w:pPr>
            <w:r w:rsidRPr="0028349A">
              <w:rPr>
                <w:bCs/>
                <w:color w:val="000000"/>
              </w:rPr>
              <w:t xml:space="preserve">П.І.Б./найменування акціонера            </w:t>
            </w:r>
          </w:p>
        </w:tc>
        <w:tc>
          <w:tcPr>
            <w:tcW w:w="5150" w:type="dxa"/>
            <w:shd w:val="clear" w:color="auto" w:fill="auto"/>
          </w:tcPr>
          <w:p w14:paraId="5791A1C2" w14:textId="77777777" w:rsidR="00597D29" w:rsidRPr="0028349A" w:rsidRDefault="00597D29" w:rsidP="00013371">
            <w:pPr>
              <w:jc w:val="center"/>
              <w:rPr>
                <w:bCs/>
                <w:i/>
                <w:iCs/>
                <w:color w:val="000000"/>
              </w:rPr>
            </w:pPr>
          </w:p>
        </w:tc>
      </w:tr>
      <w:tr w:rsidR="00597D29" w:rsidRPr="0028349A" w14:paraId="4547CA91" w14:textId="77777777" w:rsidTr="00597D29">
        <w:tc>
          <w:tcPr>
            <w:tcW w:w="4771" w:type="dxa"/>
            <w:shd w:val="clear" w:color="auto" w:fill="auto"/>
          </w:tcPr>
          <w:p w14:paraId="19225C7C" w14:textId="77777777" w:rsidR="00597D29" w:rsidRPr="0028349A" w:rsidRDefault="00597D29" w:rsidP="00013371">
            <w:r w:rsidRPr="0028349A">
              <w:t xml:space="preserve">Назва, серія (за наявності), номер, дата видачі документа, що посвідчує фізичну особу та РНОКПП (за наявності) – для фізичної особи </w:t>
            </w:r>
          </w:p>
          <w:p w14:paraId="5642C36F" w14:textId="77777777" w:rsidR="00597D29" w:rsidRPr="0028349A" w:rsidRDefault="00597D29" w:rsidP="00013371">
            <w:pPr>
              <w:rPr>
                <w:sz w:val="16"/>
                <w:szCs w:val="16"/>
              </w:rPr>
            </w:pPr>
          </w:p>
          <w:p w14:paraId="5A50509D" w14:textId="77777777" w:rsidR="00597D29" w:rsidRPr="0028349A" w:rsidRDefault="00597D29" w:rsidP="00013371">
            <w:pPr>
              <w:rPr>
                <w:sz w:val="20"/>
                <w:szCs w:val="20"/>
              </w:rPr>
            </w:pPr>
            <w:r w:rsidRPr="0028349A">
              <w:t xml:space="preserve">Код за ЄДРПОУ та код за ЄДРІСІ (за наявності)/ ІКЮО </w:t>
            </w:r>
            <w:r w:rsidRPr="0028349A">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28349A">
              <w:t>– для юридичної особи</w:t>
            </w:r>
          </w:p>
        </w:tc>
        <w:tc>
          <w:tcPr>
            <w:tcW w:w="5150" w:type="dxa"/>
            <w:shd w:val="clear" w:color="auto" w:fill="auto"/>
          </w:tcPr>
          <w:p w14:paraId="56318853" w14:textId="77777777" w:rsidR="00597D29" w:rsidRPr="0028349A" w:rsidRDefault="00597D29" w:rsidP="00013371">
            <w:pPr>
              <w:jc w:val="both"/>
              <w:rPr>
                <w:b/>
                <w:bCs/>
              </w:rPr>
            </w:pPr>
          </w:p>
        </w:tc>
      </w:tr>
      <w:tr w:rsidR="00597D29" w:rsidRPr="0028349A" w14:paraId="32EBC9CA" w14:textId="77777777" w:rsidTr="00597D29">
        <w:tc>
          <w:tcPr>
            <w:tcW w:w="4771" w:type="dxa"/>
            <w:shd w:val="clear" w:color="auto" w:fill="auto"/>
          </w:tcPr>
          <w:p w14:paraId="6E330486" w14:textId="77777777" w:rsidR="00597D29" w:rsidRPr="0028349A" w:rsidRDefault="00597D29" w:rsidP="00013371">
            <w:pPr>
              <w:rPr>
                <w:sz w:val="16"/>
                <w:szCs w:val="16"/>
              </w:rPr>
            </w:pPr>
          </w:p>
          <w:p w14:paraId="36417F71" w14:textId="77777777" w:rsidR="00597D29" w:rsidRPr="0028349A" w:rsidRDefault="00597D29" w:rsidP="00013371">
            <w:pPr>
              <w:rPr>
                <w:u w:val="single"/>
              </w:rPr>
            </w:pPr>
            <w:r w:rsidRPr="0028349A">
              <w:rPr>
                <w:u w:val="single"/>
              </w:rPr>
              <w:t xml:space="preserve">Реквізити представника акціонера (за наявності):  </w:t>
            </w:r>
          </w:p>
          <w:p w14:paraId="09C2E826" w14:textId="77777777" w:rsidR="00597D29" w:rsidRPr="0028349A" w:rsidRDefault="00597D29" w:rsidP="00013371">
            <w:r w:rsidRPr="0028349A">
              <w:t>П.І.Б.</w:t>
            </w:r>
            <w:r w:rsidRPr="0028349A">
              <w:rPr>
                <w:bCs/>
                <w:color w:val="000000"/>
              </w:rPr>
              <w:t xml:space="preserve"> /найменування</w:t>
            </w:r>
            <w:r w:rsidRPr="0028349A">
              <w:t xml:space="preserve"> представника акціонера</w:t>
            </w:r>
          </w:p>
          <w:p w14:paraId="1550A1F8" w14:textId="77777777" w:rsidR="00597D29" w:rsidRPr="0028349A" w:rsidRDefault="00597D29" w:rsidP="00013371">
            <w:r w:rsidRPr="0028349A">
              <w:t>Назва, серія (за наявності), номер, дата видачі документа, що посвідчує фізичну особу та РНОКПП (за наявності) – для фізичної особи</w:t>
            </w:r>
          </w:p>
          <w:p w14:paraId="5162685B" w14:textId="77777777" w:rsidR="00597D29" w:rsidRPr="003A7F37" w:rsidRDefault="00597D29" w:rsidP="00013371">
            <w:pPr>
              <w:rPr>
                <w:sz w:val="20"/>
                <w:szCs w:val="20"/>
              </w:rPr>
            </w:pPr>
          </w:p>
          <w:p w14:paraId="474A4CEA" w14:textId="77777777" w:rsidR="00597D29" w:rsidRPr="0028349A" w:rsidRDefault="00597D29" w:rsidP="00013371">
            <w:r w:rsidRPr="0028349A">
              <w:t xml:space="preserve">Код за ЄДРПОУ та код за ЄДРІСІ (за наявності)/ ІКЮО </w:t>
            </w:r>
            <w:r w:rsidRPr="0028349A">
              <w:rPr>
                <w:i/>
                <w:sz w:val="20"/>
                <w:szCs w:val="20"/>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28349A">
              <w:t>– для юридичної особи</w:t>
            </w:r>
          </w:p>
          <w:p w14:paraId="08758F64" w14:textId="77777777" w:rsidR="00597D29" w:rsidRPr="0028349A" w:rsidRDefault="00597D29" w:rsidP="00013371"/>
        </w:tc>
        <w:tc>
          <w:tcPr>
            <w:tcW w:w="5150" w:type="dxa"/>
            <w:shd w:val="clear" w:color="auto" w:fill="auto"/>
          </w:tcPr>
          <w:p w14:paraId="210AB5C3" w14:textId="77777777" w:rsidR="00597D29" w:rsidRPr="0028349A" w:rsidRDefault="00597D29" w:rsidP="00013371">
            <w:pPr>
              <w:jc w:val="both"/>
              <w:rPr>
                <w:b/>
                <w:bCs/>
              </w:rPr>
            </w:pPr>
          </w:p>
        </w:tc>
      </w:tr>
    </w:tbl>
    <w:p w14:paraId="1AA91CF5" w14:textId="77777777" w:rsidR="00597D29" w:rsidRPr="0028349A" w:rsidRDefault="00597D29" w:rsidP="00597D29">
      <w:pPr>
        <w:rPr>
          <w:bCs/>
          <w:i/>
          <w:iCs/>
          <w:color w:val="000000"/>
        </w:rPr>
      </w:pPr>
      <w:r w:rsidRPr="0028349A">
        <w:rPr>
          <w:bCs/>
          <w:i/>
          <w:iCs/>
          <w:color w:val="000000"/>
        </w:rPr>
        <w:t>Кумулятивне голосування з питання порядку денного:</w:t>
      </w:r>
    </w:p>
    <w:p w14:paraId="64C89CEC" w14:textId="66199CC7" w:rsidR="00597D29" w:rsidRPr="0028349A" w:rsidRDefault="009E1140" w:rsidP="00597D29">
      <w:pPr>
        <w:contextualSpacing/>
        <w:jc w:val="both"/>
        <w:rPr>
          <w:b/>
          <w:bCs/>
        </w:rPr>
      </w:pPr>
      <w:r>
        <w:rPr>
          <w:b/>
          <w:bCs/>
          <w:lang w:val="uk-UA"/>
        </w:rPr>
        <w:t>5</w:t>
      </w:r>
      <w:r w:rsidR="00597D29" w:rsidRPr="0028349A">
        <w:rPr>
          <w:b/>
          <w:bCs/>
        </w:rPr>
        <w:t xml:space="preserve">. </w:t>
      </w:r>
      <w:r w:rsidR="00597D29" w:rsidRPr="008E6AC7">
        <w:rPr>
          <w:b/>
          <w:bCs/>
        </w:rPr>
        <w:t>Обрання членів Наглядової ради Товариства.</w:t>
      </w:r>
    </w:p>
    <w:p w14:paraId="7F38F33B" w14:textId="77777777" w:rsidR="00597D29" w:rsidRPr="003A7F37" w:rsidRDefault="00597D29" w:rsidP="00597D29">
      <w:pPr>
        <w:spacing w:after="120"/>
        <w:jc w:val="both"/>
        <w:rPr>
          <w:b/>
          <w:sz w:val="20"/>
          <w:szCs w:val="20"/>
        </w:rPr>
      </w:pPr>
    </w:p>
    <w:tbl>
      <w:tblPr>
        <w:tblW w:w="0" w:type="auto"/>
        <w:tblInd w:w="-11" w:type="dxa"/>
        <w:tblLayout w:type="fixed"/>
        <w:tblLook w:val="0000" w:firstRow="0" w:lastRow="0" w:firstColumn="0" w:lastColumn="0" w:noHBand="0" w:noVBand="0"/>
      </w:tblPr>
      <w:tblGrid>
        <w:gridCol w:w="10030"/>
      </w:tblGrid>
      <w:tr w:rsidR="00597D29" w:rsidRPr="0028349A" w14:paraId="0BD987D2" w14:textId="77777777" w:rsidTr="00013371">
        <w:tc>
          <w:tcPr>
            <w:tcW w:w="10030" w:type="dxa"/>
            <w:shd w:val="clear" w:color="auto" w:fill="FFFFFF"/>
          </w:tcPr>
          <w:p w14:paraId="46D8150C" w14:textId="77777777" w:rsidR="00597D29" w:rsidRPr="0028349A" w:rsidRDefault="00597D29" w:rsidP="00013371">
            <w:pPr>
              <w:jc w:val="both"/>
              <w:rPr>
                <w:bCs/>
                <w:color w:val="000000"/>
              </w:rPr>
            </w:pPr>
            <w:r w:rsidRPr="0028349A">
              <w:rPr>
                <w:bCs/>
                <w:color w:val="000000"/>
              </w:rPr>
              <w:lastRenderedPageBreak/>
              <w:t xml:space="preserve">Загальна кількість членів Наглядової ради </w:t>
            </w:r>
            <w:r>
              <w:rPr>
                <w:bCs/>
                <w:color w:val="000000"/>
              </w:rPr>
              <w:t>Товариства</w:t>
            </w:r>
            <w:r>
              <w:rPr>
                <w:color w:val="000000" w:themeColor="text1"/>
              </w:rPr>
              <w:t xml:space="preserve">, </w:t>
            </w:r>
            <w:r w:rsidRPr="0028349A">
              <w:rPr>
                <w:bCs/>
                <w:color w:val="000000"/>
              </w:rPr>
              <w:t>що обираються на строк 3 роки шляхом кумулятивного голосування –</w:t>
            </w:r>
            <w:r w:rsidRPr="0028349A">
              <w:rPr>
                <w:b/>
                <w:color w:val="000000"/>
              </w:rPr>
              <w:t xml:space="preserve"> </w:t>
            </w:r>
            <w:r w:rsidRPr="00EA5184">
              <w:rPr>
                <w:b/>
                <w:color w:val="000000"/>
              </w:rPr>
              <w:t>5 осіб</w:t>
            </w:r>
            <w:r w:rsidRPr="00EA5184">
              <w:rPr>
                <w:bCs/>
                <w:color w:val="000000"/>
              </w:rPr>
              <w:t>.</w:t>
            </w:r>
          </w:p>
          <w:p w14:paraId="6AAC3583" w14:textId="77777777" w:rsidR="00597D29" w:rsidRPr="003A7F37" w:rsidRDefault="00597D29" w:rsidP="00013371">
            <w:pPr>
              <w:keepNext/>
              <w:rPr>
                <w:bCs/>
                <w:i/>
                <w:iCs/>
                <w:color w:val="000000"/>
                <w:sz w:val="20"/>
                <w:szCs w:val="20"/>
              </w:rPr>
            </w:pPr>
          </w:p>
          <w:p w14:paraId="6B8DDFB8" w14:textId="77777777" w:rsidR="00597D29" w:rsidRPr="0028349A" w:rsidRDefault="00597D29" w:rsidP="00013371">
            <w:pPr>
              <w:keepNext/>
              <w:rPr>
                <w:bCs/>
                <w:i/>
                <w:iCs/>
                <w:color w:val="000000"/>
              </w:rPr>
            </w:pPr>
            <w:r w:rsidRPr="0028349A">
              <w:rPr>
                <w:b/>
                <w:i/>
                <w:iCs/>
                <w:color w:val="000000"/>
              </w:rPr>
              <w:t xml:space="preserve">Загальна кількість голосів акціонера для КУМУЛЯТИВНОГО </w:t>
            </w:r>
            <w:proofErr w:type="gramStart"/>
            <w:r w:rsidRPr="0028349A">
              <w:rPr>
                <w:b/>
                <w:i/>
                <w:iCs/>
                <w:color w:val="000000"/>
              </w:rPr>
              <w:t>голосування</w:t>
            </w:r>
            <w:r w:rsidRPr="0028349A">
              <w:rPr>
                <w:bCs/>
                <w:i/>
                <w:iCs/>
                <w:color w:val="000000"/>
              </w:rPr>
              <w:t xml:space="preserve"> :</w:t>
            </w:r>
            <w:proofErr w:type="gramEnd"/>
            <w:r w:rsidRPr="0028349A">
              <w:rPr>
                <w:bCs/>
                <w:i/>
                <w:iCs/>
                <w:color w:val="000000"/>
              </w:rPr>
              <w:t xml:space="preserve"> ____________</w:t>
            </w:r>
          </w:p>
          <w:p w14:paraId="3CCC7CB9" w14:textId="77777777" w:rsidR="00597D29" w:rsidRPr="0028349A" w:rsidRDefault="00597D29" w:rsidP="00013371">
            <w:pPr>
              <w:spacing w:after="120"/>
              <w:jc w:val="both"/>
              <w:rPr>
                <w:bCs/>
                <w:i/>
                <w:iCs/>
                <w:color w:val="000000"/>
              </w:rPr>
            </w:pPr>
            <w:r w:rsidRPr="0028349A">
              <w:rPr>
                <w:bCs/>
                <w:i/>
                <w:iCs/>
                <w:color w:val="000000"/>
              </w:rPr>
              <w:t>(загальна кількість голосів акціонера помножується на кількість членів Наглядової ради Товариства, що обираються).</w:t>
            </w:r>
          </w:p>
        </w:tc>
      </w:tr>
      <w:tr w:rsidR="00597D29" w:rsidRPr="0028349A" w14:paraId="2ACE0F31" w14:textId="77777777" w:rsidTr="00013371">
        <w:tc>
          <w:tcPr>
            <w:tcW w:w="10030" w:type="dxa"/>
            <w:shd w:val="clear" w:color="auto" w:fill="FFFFFF"/>
            <w:vAlign w:val="center"/>
          </w:tcPr>
          <w:p w14:paraId="333C4920" w14:textId="77777777" w:rsidR="00597D29" w:rsidRPr="0028349A" w:rsidRDefault="00597D29" w:rsidP="00013371">
            <w:pPr>
              <w:rPr>
                <w:bCs/>
                <w:i/>
                <w:iCs/>
                <w:color w:val="000000"/>
              </w:rPr>
            </w:pPr>
          </w:p>
        </w:tc>
      </w:tr>
      <w:tr w:rsidR="00597D29" w:rsidRPr="0028349A" w14:paraId="722B90E6" w14:textId="77777777" w:rsidTr="00013371">
        <w:trPr>
          <w:trHeight w:val="127"/>
        </w:trPr>
        <w:tc>
          <w:tcPr>
            <w:tcW w:w="10030" w:type="dxa"/>
            <w:shd w:val="clear" w:color="auto" w:fill="FFFFFF"/>
          </w:tcPr>
          <w:tbl>
            <w:tblPr>
              <w:tblW w:w="0" w:type="auto"/>
              <w:tblInd w:w="95" w:type="dxa"/>
              <w:tblLayout w:type="fixed"/>
              <w:tblCellMar>
                <w:top w:w="55" w:type="dxa"/>
                <w:left w:w="55" w:type="dxa"/>
                <w:bottom w:w="55" w:type="dxa"/>
                <w:right w:w="55" w:type="dxa"/>
              </w:tblCellMar>
              <w:tblLook w:val="0000" w:firstRow="0" w:lastRow="0" w:firstColumn="0" w:lastColumn="0" w:noHBand="0" w:noVBand="0"/>
            </w:tblPr>
            <w:tblGrid>
              <w:gridCol w:w="5950"/>
              <w:gridCol w:w="3622"/>
            </w:tblGrid>
            <w:tr w:rsidR="00597D29" w:rsidRPr="0028349A" w14:paraId="4B68A089" w14:textId="77777777" w:rsidTr="00013371">
              <w:tc>
                <w:tcPr>
                  <w:tcW w:w="5950" w:type="dxa"/>
                  <w:tcBorders>
                    <w:top w:val="single" w:sz="1" w:space="0" w:color="000000"/>
                    <w:left w:val="single" w:sz="1" w:space="0" w:color="000000"/>
                    <w:bottom w:val="single" w:sz="1" w:space="0" w:color="000000"/>
                  </w:tcBorders>
                  <w:shd w:val="clear" w:color="auto" w:fill="auto"/>
                </w:tcPr>
                <w:p w14:paraId="3E2997FA" w14:textId="35597AF2" w:rsidR="00597D29" w:rsidRPr="00592AE6" w:rsidRDefault="00597D29" w:rsidP="00013371">
                  <w:pPr>
                    <w:jc w:val="both"/>
                    <w:rPr>
                      <w:bCs/>
                      <w:color w:val="000000"/>
                      <w:lang w:val="uk-UA"/>
                    </w:rPr>
                  </w:pPr>
                  <w:r w:rsidRPr="00592AE6">
                    <w:rPr>
                      <w:bCs/>
                      <w:color w:val="000000"/>
                    </w:rPr>
                    <w:t xml:space="preserve">Перелік кандидатів у члени Наглядової ради, згідно з поданими пропозиціями акціонерів </w:t>
                  </w:r>
                  <w:r w:rsidR="00472970" w:rsidRPr="00592AE6">
                    <w:rPr>
                      <w:bCs/>
                      <w:color w:val="000000"/>
                      <w:lang w:val="uk-UA"/>
                    </w:rPr>
                    <w:t>(їх представників)</w:t>
                  </w:r>
                </w:p>
              </w:tc>
              <w:tc>
                <w:tcPr>
                  <w:tcW w:w="3622" w:type="dxa"/>
                  <w:tcBorders>
                    <w:top w:val="single" w:sz="1" w:space="0" w:color="000000"/>
                    <w:left w:val="single" w:sz="1" w:space="0" w:color="000000"/>
                    <w:bottom w:val="single" w:sz="1" w:space="0" w:color="000000"/>
                    <w:right w:val="single" w:sz="1" w:space="0" w:color="000000"/>
                  </w:tcBorders>
                  <w:shd w:val="clear" w:color="auto" w:fill="auto"/>
                </w:tcPr>
                <w:p w14:paraId="5CB82F1B" w14:textId="77777777" w:rsidR="00597D29" w:rsidRPr="00592AE6" w:rsidRDefault="00597D29" w:rsidP="00013371">
                  <w:pPr>
                    <w:ind w:left="72" w:hanging="72"/>
                    <w:rPr>
                      <w:bCs/>
                      <w:color w:val="000000"/>
                    </w:rPr>
                  </w:pPr>
                  <w:r w:rsidRPr="00592AE6">
                    <w:rPr>
                      <w:bCs/>
                      <w:color w:val="000000"/>
                    </w:rPr>
                    <w:t xml:space="preserve">Кількість голосів– зазначається </w:t>
                  </w:r>
                </w:p>
                <w:p w14:paraId="20F3FE1F" w14:textId="77777777" w:rsidR="00597D29" w:rsidRPr="0028349A" w:rsidRDefault="00597D29" w:rsidP="00013371">
                  <w:pPr>
                    <w:ind w:left="72" w:hanging="72"/>
                    <w:rPr>
                      <w:bCs/>
                      <w:i/>
                      <w:iCs/>
                      <w:color w:val="000000"/>
                    </w:rPr>
                  </w:pPr>
                  <w:r w:rsidRPr="00592AE6">
                    <w:rPr>
                      <w:bCs/>
                      <w:color w:val="000000"/>
                    </w:rPr>
                    <w:t>навпроти кожного кандидата</w:t>
                  </w:r>
                </w:p>
              </w:tc>
            </w:tr>
            <w:tr w:rsidR="00255697" w:rsidRPr="0028349A" w14:paraId="4DFA40CB" w14:textId="77777777" w:rsidTr="00013371">
              <w:tc>
                <w:tcPr>
                  <w:tcW w:w="5950" w:type="dxa"/>
                  <w:tcBorders>
                    <w:left w:val="single" w:sz="1" w:space="0" w:color="000000"/>
                    <w:bottom w:val="single" w:sz="1" w:space="0" w:color="000000"/>
                  </w:tcBorders>
                  <w:shd w:val="clear" w:color="auto" w:fill="auto"/>
                </w:tcPr>
                <w:p w14:paraId="3E7398E6" w14:textId="77777777" w:rsidR="00255697" w:rsidRPr="001A12C0" w:rsidRDefault="00255697" w:rsidP="00255697">
                  <w:pPr>
                    <w:tabs>
                      <w:tab w:val="left" w:pos="1620"/>
                    </w:tabs>
                    <w:jc w:val="both"/>
                    <w:rPr>
                      <w:b/>
                      <w:bCs/>
                      <w:i/>
                      <w:iCs/>
                      <w:u w:val="single"/>
                    </w:rPr>
                  </w:pPr>
                  <w:r w:rsidRPr="001A12C0">
                    <w:rPr>
                      <w:b/>
                      <w:bCs/>
                      <w:i/>
                      <w:iCs/>
                      <w:u w:val="single"/>
                    </w:rPr>
                    <w:t>Кандидат 1</w:t>
                  </w:r>
                </w:p>
                <w:p w14:paraId="5CCF6673" w14:textId="0D3EE35B" w:rsidR="00A76220" w:rsidRPr="001A12C0" w:rsidRDefault="00255697" w:rsidP="00255697">
                  <w:pPr>
                    <w:tabs>
                      <w:tab w:val="left" w:pos="1620"/>
                    </w:tabs>
                    <w:jc w:val="both"/>
                    <w:rPr>
                      <w:b/>
                      <w:bCs/>
                      <w:lang w:val="uk-UA"/>
                    </w:rPr>
                  </w:pPr>
                  <w:r w:rsidRPr="001A12C0">
                    <w:t>1. Прізвище, ім’я, по батькові:</w:t>
                  </w:r>
                  <w:r w:rsidR="001A12C0" w:rsidRPr="001A12C0">
                    <w:rPr>
                      <w:b/>
                      <w:bCs/>
                      <w:lang w:val="en-US"/>
                    </w:rPr>
                    <w:t xml:space="preserve"> </w:t>
                  </w:r>
                  <w:r w:rsidR="001A12C0" w:rsidRPr="001A12C0">
                    <w:rPr>
                      <w:b/>
                      <w:bCs/>
                      <w:lang w:val="uk-UA"/>
                    </w:rPr>
                    <w:t>Карплюк Марія Михайлівна.</w:t>
                  </w:r>
                </w:p>
                <w:p w14:paraId="486C8373" w14:textId="3F378A10" w:rsidR="00255697" w:rsidRPr="001A12C0" w:rsidRDefault="00255697" w:rsidP="00255697">
                  <w:pPr>
                    <w:tabs>
                      <w:tab w:val="left" w:pos="1620"/>
                    </w:tabs>
                    <w:jc w:val="both"/>
                    <w:rPr>
                      <w:b/>
                      <w:bCs/>
                    </w:rPr>
                  </w:pPr>
                  <w:r w:rsidRPr="001A12C0">
                    <w:t>2. Рік народження:</w:t>
                  </w:r>
                  <w:r w:rsidR="00472970" w:rsidRPr="001A12C0">
                    <w:rPr>
                      <w:b/>
                      <w:bCs/>
                    </w:rPr>
                    <w:t xml:space="preserve"> </w:t>
                  </w:r>
                  <w:r w:rsidRPr="001A12C0">
                    <w:rPr>
                      <w:b/>
                      <w:bCs/>
                    </w:rPr>
                    <w:t>196</w:t>
                  </w:r>
                  <w:r w:rsidR="00A76220" w:rsidRPr="001A12C0">
                    <w:rPr>
                      <w:b/>
                      <w:bCs/>
                    </w:rPr>
                    <w:t>0</w:t>
                  </w:r>
                  <w:r w:rsidRPr="001A12C0">
                    <w:rPr>
                      <w:b/>
                      <w:bCs/>
                    </w:rPr>
                    <w:t>.</w:t>
                  </w:r>
                </w:p>
                <w:p w14:paraId="05FBBAB5" w14:textId="7F6C7CB4" w:rsidR="00255697" w:rsidRPr="00160982" w:rsidRDefault="00255697" w:rsidP="00255697">
                  <w:pPr>
                    <w:tabs>
                      <w:tab w:val="left" w:pos="1620"/>
                    </w:tabs>
                    <w:jc w:val="both"/>
                    <w:rPr>
                      <w:b/>
                      <w:bCs/>
                    </w:rPr>
                  </w:pPr>
                  <w:r w:rsidRPr="001A12C0">
                    <w:rPr>
                      <w:b/>
                      <w:bCs/>
                    </w:rPr>
                    <w:t>3</w:t>
                  </w:r>
                  <w:r w:rsidRPr="001A12C0">
                    <w:t>. Пропозиція внесена</w:t>
                  </w:r>
                  <w:r w:rsidRPr="001A12C0">
                    <w:rPr>
                      <w:b/>
                      <w:bCs/>
                    </w:rPr>
                    <w:t xml:space="preserve"> акціонером </w:t>
                  </w:r>
                  <w:r w:rsidR="001A12C0" w:rsidRPr="001A12C0">
                    <w:rPr>
                      <w:b/>
                      <w:bCs/>
                      <w:lang w:val="uk-UA"/>
                    </w:rPr>
                    <w:t>фізичною особою</w:t>
                  </w:r>
                  <w:r w:rsidRPr="001A12C0">
                    <w:rPr>
                      <w:b/>
                      <w:bCs/>
                    </w:rPr>
                    <w:t xml:space="preserve"> – </w:t>
                  </w:r>
                  <w:r w:rsidR="001A12C0" w:rsidRPr="00160982">
                    <w:rPr>
                      <w:b/>
                      <w:bCs/>
                      <w:lang w:val="uk-UA"/>
                    </w:rPr>
                    <w:t>Телега Н.М.</w:t>
                  </w:r>
                  <w:r w:rsidRPr="00160982">
                    <w:rPr>
                      <w:b/>
                      <w:bCs/>
                    </w:rPr>
                    <w:t xml:space="preserve">, </w:t>
                  </w:r>
                  <w:r w:rsidR="001A12C0" w:rsidRPr="00160982">
                    <w:rPr>
                      <w:b/>
                      <w:bCs/>
                      <w:lang w:val="uk-UA"/>
                    </w:rPr>
                    <w:t>яка</w:t>
                  </w:r>
                  <w:r w:rsidRPr="00160982">
                    <w:rPr>
                      <w:b/>
                      <w:bCs/>
                    </w:rPr>
                    <w:t xml:space="preserve"> володіє простими іменними акціями </w:t>
                  </w:r>
                  <w:r w:rsidR="00781F41" w:rsidRPr="00160982">
                    <w:rPr>
                      <w:b/>
                      <w:bCs/>
                      <w:lang w:val="uk-UA"/>
                    </w:rPr>
                    <w:t xml:space="preserve">Товариства </w:t>
                  </w:r>
                  <w:r w:rsidRPr="00160982">
                    <w:rPr>
                      <w:b/>
                      <w:bCs/>
                    </w:rPr>
                    <w:t xml:space="preserve">у кількості </w:t>
                  </w:r>
                  <w:r w:rsidR="001A12C0" w:rsidRPr="00160982">
                    <w:rPr>
                      <w:b/>
                      <w:bCs/>
                      <w:lang w:val="uk-UA"/>
                    </w:rPr>
                    <w:t>51243</w:t>
                  </w:r>
                  <w:r w:rsidR="00D06077" w:rsidRPr="00160982">
                    <w:rPr>
                      <w:b/>
                      <w:bCs/>
                    </w:rPr>
                    <w:t xml:space="preserve"> </w:t>
                  </w:r>
                  <w:r w:rsidRPr="00160982">
                    <w:rPr>
                      <w:b/>
                      <w:bCs/>
                    </w:rPr>
                    <w:t>штуки.</w:t>
                  </w:r>
                </w:p>
                <w:p w14:paraId="253662C2" w14:textId="0EBEC15D" w:rsidR="00255697" w:rsidRPr="001A12C0" w:rsidRDefault="00255697" w:rsidP="00255697">
                  <w:pPr>
                    <w:tabs>
                      <w:tab w:val="left" w:pos="1620"/>
                    </w:tabs>
                    <w:jc w:val="both"/>
                    <w:rPr>
                      <w:b/>
                      <w:bCs/>
                    </w:rPr>
                  </w:pPr>
                  <w:r w:rsidRPr="00160982">
                    <w:t>4. Кількість, тип та/або клас акцій Товариства</w:t>
                  </w:r>
                  <w:r w:rsidRPr="001A12C0">
                    <w:t>, належних кандидату:</w:t>
                  </w:r>
                  <w:r w:rsidRPr="001A12C0">
                    <w:rPr>
                      <w:b/>
                      <w:bCs/>
                    </w:rPr>
                    <w:t xml:space="preserve"> володіє</w:t>
                  </w:r>
                  <w:r w:rsidR="00472970" w:rsidRPr="001A12C0">
                    <w:rPr>
                      <w:b/>
                      <w:bCs/>
                    </w:rPr>
                    <w:t xml:space="preserve"> </w:t>
                  </w:r>
                  <w:r w:rsidR="001A12C0">
                    <w:rPr>
                      <w:b/>
                      <w:bCs/>
                      <w:lang w:val="uk-UA"/>
                    </w:rPr>
                    <w:t>40</w:t>
                  </w:r>
                  <w:r w:rsidR="00472970" w:rsidRPr="001A12C0">
                    <w:rPr>
                      <w:b/>
                      <w:bCs/>
                    </w:rPr>
                    <w:t xml:space="preserve"> шт.</w:t>
                  </w:r>
                  <w:r w:rsidRPr="001A12C0">
                    <w:rPr>
                      <w:b/>
                      <w:bCs/>
                    </w:rPr>
                    <w:t xml:space="preserve"> прости</w:t>
                  </w:r>
                  <w:r w:rsidR="00472970" w:rsidRPr="001A12C0">
                    <w:rPr>
                      <w:b/>
                      <w:bCs/>
                    </w:rPr>
                    <w:t>х</w:t>
                  </w:r>
                  <w:r w:rsidRPr="001A12C0">
                    <w:rPr>
                      <w:b/>
                      <w:bCs/>
                    </w:rPr>
                    <w:t xml:space="preserve"> іменни</w:t>
                  </w:r>
                  <w:r w:rsidR="00472970" w:rsidRPr="001A12C0">
                    <w:rPr>
                      <w:b/>
                      <w:bCs/>
                    </w:rPr>
                    <w:t>х</w:t>
                  </w:r>
                  <w:r w:rsidRPr="001A12C0">
                    <w:rPr>
                      <w:b/>
                      <w:bCs/>
                    </w:rPr>
                    <w:t xml:space="preserve"> акці</w:t>
                  </w:r>
                  <w:r w:rsidR="00472970" w:rsidRPr="001A12C0">
                    <w:rPr>
                      <w:b/>
                      <w:bCs/>
                    </w:rPr>
                    <w:t>й</w:t>
                  </w:r>
                  <w:r w:rsidRPr="001A12C0">
                    <w:rPr>
                      <w:b/>
                      <w:bCs/>
                    </w:rPr>
                    <w:t xml:space="preserve"> Товариства.</w:t>
                  </w:r>
                </w:p>
                <w:p w14:paraId="6EC8E62A" w14:textId="4283386D" w:rsidR="00472970" w:rsidRPr="001A12C0" w:rsidRDefault="00255697" w:rsidP="00255697">
                  <w:pPr>
                    <w:tabs>
                      <w:tab w:val="left" w:pos="1620"/>
                    </w:tabs>
                    <w:jc w:val="both"/>
                    <w:rPr>
                      <w:b/>
                      <w:bCs/>
                    </w:rPr>
                  </w:pPr>
                  <w:r w:rsidRPr="001A12C0">
                    <w:t>5. Освіта (повне найменування навчального закладу, рік закінчення, спеціальність, кваліфікація):</w:t>
                  </w:r>
                  <w:r w:rsidRPr="001A12C0">
                    <w:rPr>
                      <w:b/>
                      <w:bCs/>
                    </w:rPr>
                    <w:t xml:space="preserve"> </w:t>
                  </w:r>
                  <w:r w:rsidR="00472970" w:rsidRPr="001A12C0">
                    <w:rPr>
                      <w:b/>
                      <w:bCs/>
                    </w:rPr>
                    <w:t xml:space="preserve">Львівський </w:t>
                  </w:r>
                  <w:r w:rsidR="001A12C0">
                    <w:rPr>
                      <w:b/>
                      <w:bCs/>
                      <w:lang w:val="uk-UA"/>
                    </w:rPr>
                    <w:t>технікум промислової автоматики,</w:t>
                  </w:r>
                  <w:r w:rsidR="00472970" w:rsidRPr="001A12C0">
                    <w:rPr>
                      <w:b/>
                      <w:bCs/>
                    </w:rPr>
                    <w:t xml:space="preserve"> 1982</w:t>
                  </w:r>
                  <w:r w:rsidR="00ED4A99" w:rsidRPr="001A12C0">
                    <w:rPr>
                      <w:b/>
                      <w:bCs/>
                      <w:lang w:val="uk-UA"/>
                    </w:rPr>
                    <w:t xml:space="preserve"> </w:t>
                  </w:r>
                  <w:r w:rsidR="00472970" w:rsidRPr="001A12C0">
                    <w:rPr>
                      <w:b/>
                      <w:bCs/>
                    </w:rPr>
                    <w:t xml:space="preserve">рік, </w:t>
                  </w:r>
                  <w:r w:rsidR="001A12C0">
                    <w:rPr>
                      <w:b/>
                      <w:bCs/>
                      <w:lang w:val="uk-UA"/>
                    </w:rPr>
                    <w:t>електронні обчислювальні машини, прилади і пристрої, технолог -електрик</w:t>
                  </w:r>
                  <w:r w:rsidR="00472970" w:rsidRPr="001A12C0">
                    <w:rPr>
                      <w:b/>
                      <w:bCs/>
                    </w:rPr>
                    <w:t>.</w:t>
                  </w:r>
                </w:p>
                <w:p w14:paraId="2D37F0CF" w14:textId="175EC1E1" w:rsidR="00255697" w:rsidRPr="001A12C0" w:rsidRDefault="00255697" w:rsidP="00472970">
                  <w:pPr>
                    <w:pStyle w:val="af2"/>
                    <w:snapToGrid w:val="0"/>
                    <w:rPr>
                      <w:rFonts w:ascii="Times New Roman" w:eastAsia="Times New Roman" w:hAnsi="Times New Roman" w:cs="Times New Roman"/>
                      <w:b/>
                      <w:bCs/>
                      <w:kern w:val="0"/>
                      <w:lang w:val="uk-UA" w:eastAsia="ru-RU" w:bidi="ar-SA"/>
                    </w:rPr>
                  </w:pPr>
                  <w:r w:rsidRPr="001A12C0">
                    <w:rPr>
                      <w:rFonts w:ascii="Times New Roman" w:eastAsia="Times New Roman" w:hAnsi="Times New Roman" w:cs="Times New Roman"/>
                      <w:kern w:val="0"/>
                      <w:lang w:eastAsia="ru-RU" w:bidi="ar-SA"/>
                    </w:rPr>
                    <w:t>6. Місце роботи (основне та/або за сумісництвом), посади, які обіймає кандидат у юридичних особах:</w:t>
                  </w:r>
                  <w:r w:rsidR="00472970" w:rsidRPr="001A12C0">
                    <w:rPr>
                      <w:rFonts w:ascii="Times New Roman" w:eastAsia="Times New Roman" w:hAnsi="Times New Roman" w:cs="Times New Roman"/>
                      <w:b/>
                      <w:bCs/>
                      <w:kern w:val="0"/>
                      <w:lang w:eastAsia="ru-RU" w:bidi="ar-SA"/>
                    </w:rPr>
                    <w:t xml:space="preserve"> </w:t>
                  </w:r>
                  <w:r w:rsidR="001A12C0">
                    <w:rPr>
                      <w:rFonts w:ascii="Times New Roman" w:eastAsia="Times New Roman" w:hAnsi="Times New Roman" w:cs="Times New Roman"/>
                      <w:b/>
                      <w:bCs/>
                      <w:kern w:val="0"/>
                      <w:lang w:val="uk-UA" w:eastAsia="ru-RU" w:bidi="ar-SA"/>
                    </w:rPr>
                    <w:t>пенсіонерка</w:t>
                  </w:r>
                </w:p>
                <w:p w14:paraId="561DF70F" w14:textId="77777777" w:rsidR="00255697" w:rsidRPr="001A12C0" w:rsidRDefault="00255697" w:rsidP="00255697">
                  <w:pPr>
                    <w:widowControl w:val="0"/>
                    <w:suppressLineNumbers/>
                    <w:suppressAutoHyphens/>
                  </w:pPr>
                  <w:r w:rsidRPr="001A12C0">
                    <w:rPr>
                      <w:b/>
                      <w:bCs/>
                    </w:rPr>
                    <w:t xml:space="preserve">7. </w:t>
                  </w:r>
                  <w:r w:rsidRPr="001A12C0">
                    <w:t xml:space="preserve">Інформація про стаж роботи протягом останніх п’яти років (період, місце роботи, займана посада): </w:t>
                  </w:r>
                </w:p>
                <w:p w14:paraId="15C71362" w14:textId="4C482A0F" w:rsidR="00472970" w:rsidRPr="001A12C0" w:rsidRDefault="001A12C0" w:rsidP="00472970">
                  <w:pPr>
                    <w:widowControl w:val="0"/>
                    <w:suppressLineNumbers/>
                    <w:suppressAutoHyphens/>
                    <w:rPr>
                      <w:b/>
                      <w:bCs/>
                      <w:lang w:val="uk-UA"/>
                    </w:rPr>
                  </w:pPr>
                  <w:r>
                    <w:rPr>
                      <w:b/>
                      <w:bCs/>
                      <w:lang w:val="uk-UA"/>
                    </w:rPr>
                    <w:t>пенсіонерка</w:t>
                  </w:r>
                  <w:r w:rsidR="00E63187" w:rsidRPr="001A12C0">
                    <w:rPr>
                      <w:b/>
                      <w:bCs/>
                      <w:lang w:val="uk-UA"/>
                    </w:rPr>
                    <w:t>.</w:t>
                  </w:r>
                </w:p>
                <w:p w14:paraId="36FA60B7" w14:textId="568DB78A" w:rsidR="00255697" w:rsidRPr="001A12C0" w:rsidRDefault="00255697" w:rsidP="00472970">
                  <w:pPr>
                    <w:widowControl w:val="0"/>
                    <w:suppressLineNumbers/>
                    <w:suppressAutoHyphens/>
                    <w:rPr>
                      <w:b/>
                      <w:bCs/>
                    </w:rPr>
                  </w:pPr>
                  <w:r w:rsidRPr="001A12C0">
                    <w:t>8. Наявність (відсутність) непогашеної (незнятої) судимості:</w:t>
                  </w:r>
                  <w:r w:rsidRPr="001A12C0">
                    <w:rPr>
                      <w:b/>
                      <w:bCs/>
                    </w:rPr>
                    <w:t xml:space="preserve"> відсутня.</w:t>
                  </w:r>
                </w:p>
                <w:p w14:paraId="3E5D15E9" w14:textId="77777777" w:rsidR="00255697" w:rsidRPr="001A12C0" w:rsidRDefault="00255697" w:rsidP="00255697">
                  <w:pPr>
                    <w:tabs>
                      <w:tab w:val="left" w:pos="1620"/>
                    </w:tabs>
                    <w:jc w:val="both"/>
                    <w:rPr>
                      <w:b/>
                      <w:bCs/>
                    </w:rPr>
                  </w:pPr>
                  <w:r w:rsidRPr="001A12C0">
                    <w:t>9. Наявність (відсутність) заборони обіймати певні посади та/або займатись певною діяльністю:</w:t>
                  </w:r>
                  <w:r w:rsidRPr="001A12C0">
                    <w:rPr>
                      <w:b/>
                      <w:bCs/>
                    </w:rPr>
                    <w:t xml:space="preserve"> відсутня.</w:t>
                  </w:r>
                </w:p>
                <w:p w14:paraId="141E65C9" w14:textId="77777777" w:rsidR="00255697" w:rsidRPr="001A12C0" w:rsidRDefault="00255697" w:rsidP="00255697">
                  <w:pPr>
                    <w:tabs>
                      <w:tab w:val="left" w:pos="1620"/>
                    </w:tabs>
                    <w:jc w:val="both"/>
                    <w:rPr>
                      <w:b/>
                      <w:bCs/>
                    </w:rPr>
                  </w:pPr>
                  <w:r w:rsidRPr="001A12C0">
                    <w:t>10. Чи є кандидат афілійованою особою Товариства</w:t>
                  </w:r>
                  <w:r w:rsidRPr="001A12C0">
                    <w:rPr>
                      <w:b/>
                      <w:bCs/>
                    </w:rPr>
                    <w:t>: ні.</w:t>
                  </w:r>
                </w:p>
                <w:p w14:paraId="6D339733" w14:textId="77777777" w:rsidR="00255697" w:rsidRPr="001A12C0" w:rsidRDefault="00255697" w:rsidP="00255697">
                  <w:pPr>
                    <w:tabs>
                      <w:tab w:val="left" w:pos="1620"/>
                    </w:tabs>
                    <w:jc w:val="both"/>
                    <w:rPr>
                      <w:b/>
                      <w:bCs/>
                    </w:rPr>
                  </w:pPr>
                  <w:r w:rsidRPr="001A12C0">
                    <w:t>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w:t>
                  </w:r>
                  <w:r w:rsidRPr="001A12C0">
                    <w:rPr>
                      <w:b/>
                      <w:bCs/>
                    </w:rPr>
                    <w:t xml:space="preserve"> немає.</w:t>
                  </w:r>
                </w:p>
                <w:p w14:paraId="6D34C13F" w14:textId="61B870A7" w:rsidR="001A12C0" w:rsidRPr="00160982" w:rsidRDefault="00255697" w:rsidP="001A12C0">
                  <w:pPr>
                    <w:tabs>
                      <w:tab w:val="left" w:pos="1620"/>
                    </w:tabs>
                    <w:jc w:val="both"/>
                    <w:rPr>
                      <w:b/>
                      <w:bCs/>
                      <w:lang w:val="uk-UA"/>
                    </w:rPr>
                  </w:pPr>
                  <w:r w:rsidRPr="001A12C0">
                    <w:t>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w:t>
                  </w:r>
                  <w:r w:rsidRPr="001A12C0">
                    <w:rPr>
                      <w:b/>
                      <w:bCs/>
                    </w:rPr>
                    <w:t xml:space="preserve"> </w:t>
                  </w:r>
                  <w:r w:rsidR="00160982">
                    <w:rPr>
                      <w:b/>
                      <w:bCs/>
                      <w:lang w:val="uk-UA"/>
                    </w:rPr>
                    <w:t>акціонер.</w:t>
                  </w:r>
                </w:p>
                <w:p w14:paraId="1246DDB8" w14:textId="1BE6730B" w:rsidR="00255697" w:rsidRPr="001A12C0" w:rsidRDefault="00255697" w:rsidP="00255697">
                  <w:pPr>
                    <w:tabs>
                      <w:tab w:val="left" w:pos="1620"/>
                    </w:tabs>
                    <w:jc w:val="both"/>
                    <w:rPr>
                      <w:b/>
                      <w:bCs/>
                    </w:rPr>
                  </w:pPr>
                  <w:r w:rsidRPr="001A12C0">
                    <w:t>13. Наявність письмової заяви кандидата про згоду на обрання членом Наглядової ради Товариства</w:t>
                  </w:r>
                  <w:r w:rsidRPr="001A12C0">
                    <w:rPr>
                      <w:b/>
                      <w:bCs/>
                    </w:rPr>
                    <w:t>: письмова заява подана.</w:t>
                  </w:r>
                </w:p>
              </w:tc>
              <w:tc>
                <w:tcPr>
                  <w:tcW w:w="3622" w:type="dxa"/>
                  <w:tcBorders>
                    <w:left w:val="single" w:sz="1" w:space="0" w:color="000000"/>
                    <w:bottom w:val="single" w:sz="1" w:space="0" w:color="000000"/>
                    <w:right w:val="single" w:sz="1" w:space="0" w:color="000000"/>
                  </w:tcBorders>
                  <w:shd w:val="clear" w:color="auto" w:fill="auto"/>
                </w:tcPr>
                <w:p w14:paraId="43B4AA25" w14:textId="77777777" w:rsidR="00255697" w:rsidRPr="00472970" w:rsidRDefault="00255697" w:rsidP="00255697">
                  <w:pPr>
                    <w:widowControl w:val="0"/>
                    <w:suppressLineNumbers/>
                    <w:suppressAutoHyphens/>
                    <w:snapToGrid w:val="0"/>
                    <w:rPr>
                      <w:b/>
                      <w:bCs/>
                      <w:i/>
                      <w:iCs/>
                    </w:rPr>
                  </w:pPr>
                </w:p>
                <w:p w14:paraId="04F0202B" w14:textId="77777777" w:rsidR="00255697" w:rsidRPr="00472970" w:rsidRDefault="00255697" w:rsidP="00255697">
                  <w:pPr>
                    <w:widowControl w:val="0"/>
                    <w:suppressLineNumbers/>
                    <w:suppressAutoHyphens/>
                    <w:snapToGrid w:val="0"/>
                    <w:rPr>
                      <w:b/>
                      <w:bCs/>
                      <w:i/>
                      <w:iCs/>
                    </w:rPr>
                  </w:pPr>
                </w:p>
                <w:p w14:paraId="0B0EB31E" w14:textId="77777777" w:rsidR="00255697" w:rsidRPr="00472970" w:rsidRDefault="00255697" w:rsidP="00255697">
                  <w:pPr>
                    <w:widowControl w:val="0"/>
                    <w:suppressLineNumbers/>
                    <w:suppressAutoHyphens/>
                    <w:snapToGrid w:val="0"/>
                    <w:rPr>
                      <w:b/>
                      <w:bCs/>
                      <w:i/>
                      <w:iCs/>
                    </w:rPr>
                  </w:pPr>
                </w:p>
              </w:tc>
            </w:tr>
            <w:tr w:rsidR="00255697" w:rsidRPr="0028349A" w14:paraId="4884B674" w14:textId="77777777" w:rsidTr="00013371">
              <w:trPr>
                <w:trHeight w:val="90"/>
              </w:trPr>
              <w:tc>
                <w:tcPr>
                  <w:tcW w:w="5950" w:type="dxa"/>
                  <w:tcBorders>
                    <w:top w:val="single" w:sz="4" w:space="0" w:color="auto"/>
                    <w:left w:val="single" w:sz="1" w:space="0" w:color="000000"/>
                    <w:bottom w:val="single" w:sz="4" w:space="0" w:color="auto"/>
                  </w:tcBorders>
                  <w:shd w:val="clear" w:color="auto" w:fill="auto"/>
                </w:tcPr>
                <w:p w14:paraId="29D8E9CB" w14:textId="77777777" w:rsidR="00255697" w:rsidRPr="0028349A" w:rsidRDefault="00255697" w:rsidP="00255697">
                  <w:pPr>
                    <w:tabs>
                      <w:tab w:val="left" w:pos="1620"/>
                    </w:tabs>
                    <w:jc w:val="both"/>
                    <w:rPr>
                      <w:b/>
                      <w:i/>
                      <w:iCs/>
                      <w:color w:val="000000"/>
                      <w:u w:val="single"/>
                    </w:rPr>
                  </w:pPr>
                  <w:r w:rsidRPr="0028349A">
                    <w:rPr>
                      <w:b/>
                      <w:i/>
                      <w:iCs/>
                      <w:color w:val="000000"/>
                      <w:u w:val="single"/>
                    </w:rPr>
                    <w:t xml:space="preserve">Кандидат </w:t>
                  </w:r>
                  <w:r>
                    <w:rPr>
                      <w:b/>
                      <w:i/>
                      <w:iCs/>
                      <w:color w:val="000000"/>
                      <w:u w:val="single"/>
                    </w:rPr>
                    <w:t>2</w:t>
                  </w:r>
                </w:p>
                <w:p w14:paraId="79AA1445" w14:textId="7376F4F4" w:rsidR="00BA5174" w:rsidRPr="00BA5174" w:rsidRDefault="00255697" w:rsidP="00255697">
                  <w:pPr>
                    <w:tabs>
                      <w:tab w:val="left" w:pos="1620"/>
                    </w:tabs>
                    <w:jc w:val="both"/>
                    <w:rPr>
                      <w:b/>
                      <w:bCs/>
                      <w:lang w:val="uk-UA"/>
                    </w:rPr>
                  </w:pPr>
                  <w:r w:rsidRPr="00BA5174">
                    <w:rPr>
                      <w:bCs/>
                      <w:color w:val="000000"/>
                    </w:rPr>
                    <w:t xml:space="preserve">1. Прізвище, ім’я, по батькові: </w:t>
                  </w:r>
                  <w:r w:rsidR="001A12C0">
                    <w:rPr>
                      <w:b/>
                      <w:bCs/>
                      <w:lang w:val="uk-UA"/>
                    </w:rPr>
                    <w:t>Лисак Любов Василівна</w:t>
                  </w:r>
                  <w:r w:rsidR="00BA5174" w:rsidRPr="00BA5174">
                    <w:rPr>
                      <w:b/>
                      <w:bCs/>
                      <w:lang w:val="uk-UA"/>
                    </w:rPr>
                    <w:t>.</w:t>
                  </w:r>
                </w:p>
                <w:p w14:paraId="3870DC13" w14:textId="2FBA1336" w:rsidR="00255697" w:rsidRPr="00CD73B8" w:rsidRDefault="00255697" w:rsidP="00255697">
                  <w:pPr>
                    <w:tabs>
                      <w:tab w:val="left" w:pos="1620"/>
                    </w:tabs>
                    <w:jc w:val="both"/>
                    <w:rPr>
                      <w:b/>
                      <w:color w:val="000000"/>
                    </w:rPr>
                  </w:pPr>
                  <w:r w:rsidRPr="00CD73B8">
                    <w:rPr>
                      <w:bCs/>
                      <w:color w:val="000000"/>
                    </w:rPr>
                    <w:t xml:space="preserve">2. Рік народження: </w:t>
                  </w:r>
                  <w:r w:rsidRPr="00CD73B8">
                    <w:rPr>
                      <w:b/>
                      <w:color w:val="000000"/>
                    </w:rPr>
                    <w:t>19</w:t>
                  </w:r>
                  <w:r w:rsidR="001A12C0">
                    <w:rPr>
                      <w:b/>
                      <w:color w:val="000000"/>
                      <w:lang w:val="uk-UA"/>
                    </w:rPr>
                    <w:t>68</w:t>
                  </w:r>
                  <w:r w:rsidRPr="00CD73B8">
                    <w:rPr>
                      <w:b/>
                      <w:color w:val="000000"/>
                    </w:rPr>
                    <w:t>.</w:t>
                  </w:r>
                </w:p>
                <w:p w14:paraId="1318B842" w14:textId="4D152089" w:rsidR="001A12C0" w:rsidRPr="001A12C0" w:rsidRDefault="00255697" w:rsidP="001A12C0">
                  <w:pPr>
                    <w:tabs>
                      <w:tab w:val="left" w:pos="1620"/>
                    </w:tabs>
                    <w:jc w:val="both"/>
                    <w:rPr>
                      <w:b/>
                      <w:bCs/>
                    </w:rPr>
                  </w:pPr>
                  <w:r w:rsidRPr="00E559AD">
                    <w:rPr>
                      <w:bCs/>
                      <w:color w:val="000000"/>
                    </w:rPr>
                    <w:lastRenderedPageBreak/>
                    <w:t>3. Пропозиція внесена</w:t>
                  </w:r>
                  <w:r w:rsidRPr="00CD73B8">
                    <w:rPr>
                      <w:b/>
                      <w:color w:val="000000"/>
                    </w:rPr>
                    <w:t xml:space="preserve"> акціонером </w:t>
                  </w:r>
                  <w:r w:rsidR="001A12C0" w:rsidRPr="001A12C0">
                    <w:rPr>
                      <w:b/>
                      <w:bCs/>
                      <w:lang w:val="uk-UA"/>
                    </w:rPr>
                    <w:t>фізичною особою</w:t>
                  </w:r>
                  <w:r w:rsidR="001A12C0" w:rsidRPr="001A12C0">
                    <w:rPr>
                      <w:b/>
                      <w:bCs/>
                    </w:rPr>
                    <w:t xml:space="preserve"> – </w:t>
                  </w:r>
                  <w:r w:rsidR="001A12C0" w:rsidRPr="00160982">
                    <w:rPr>
                      <w:b/>
                      <w:bCs/>
                      <w:lang w:val="uk-UA"/>
                    </w:rPr>
                    <w:t>Телега Н.М.</w:t>
                  </w:r>
                  <w:r w:rsidR="001A12C0" w:rsidRPr="00160982">
                    <w:rPr>
                      <w:b/>
                      <w:bCs/>
                    </w:rPr>
                    <w:t xml:space="preserve">, </w:t>
                  </w:r>
                  <w:r w:rsidR="001A12C0" w:rsidRPr="00160982">
                    <w:rPr>
                      <w:b/>
                      <w:bCs/>
                      <w:lang w:val="uk-UA"/>
                    </w:rPr>
                    <w:t>яка</w:t>
                  </w:r>
                  <w:r w:rsidR="001A12C0" w:rsidRPr="00160982">
                    <w:rPr>
                      <w:b/>
                      <w:bCs/>
                    </w:rPr>
                    <w:t xml:space="preserve"> володіє простими іменними акціями </w:t>
                  </w:r>
                  <w:r w:rsidR="00781F41" w:rsidRPr="00160982">
                    <w:rPr>
                      <w:b/>
                      <w:bCs/>
                      <w:lang w:val="uk-UA"/>
                    </w:rPr>
                    <w:t xml:space="preserve">Товариства </w:t>
                  </w:r>
                  <w:r w:rsidR="001A12C0" w:rsidRPr="00160982">
                    <w:rPr>
                      <w:b/>
                      <w:bCs/>
                    </w:rPr>
                    <w:t xml:space="preserve">у кількості </w:t>
                  </w:r>
                  <w:r w:rsidR="001A12C0" w:rsidRPr="00160982">
                    <w:rPr>
                      <w:b/>
                      <w:bCs/>
                      <w:lang w:val="uk-UA"/>
                    </w:rPr>
                    <w:t>51243</w:t>
                  </w:r>
                  <w:r w:rsidR="001A12C0" w:rsidRPr="00160982">
                    <w:rPr>
                      <w:b/>
                      <w:bCs/>
                    </w:rPr>
                    <w:t xml:space="preserve"> штуки.</w:t>
                  </w:r>
                </w:p>
                <w:p w14:paraId="57D84A9E" w14:textId="77777777" w:rsidR="001A12C0" w:rsidRPr="001A12C0" w:rsidRDefault="00255697" w:rsidP="001A12C0">
                  <w:pPr>
                    <w:tabs>
                      <w:tab w:val="left" w:pos="1620"/>
                    </w:tabs>
                    <w:jc w:val="both"/>
                    <w:rPr>
                      <w:b/>
                      <w:bCs/>
                    </w:rPr>
                  </w:pPr>
                  <w:r w:rsidRPr="00CD73B8">
                    <w:rPr>
                      <w:bCs/>
                      <w:color w:val="000000"/>
                    </w:rPr>
                    <w:t xml:space="preserve">4. Кількість, тип та/або клас акцій Товариства, належних кандидату: </w:t>
                  </w:r>
                  <w:r w:rsidRPr="00CD73B8">
                    <w:rPr>
                      <w:b/>
                      <w:color w:val="000000"/>
                    </w:rPr>
                    <w:t>володіє</w:t>
                  </w:r>
                  <w:r w:rsidR="00CD73B8">
                    <w:rPr>
                      <w:b/>
                      <w:color w:val="000000"/>
                      <w:lang w:val="uk-UA"/>
                    </w:rPr>
                    <w:t xml:space="preserve"> </w:t>
                  </w:r>
                  <w:r w:rsidR="001A12C0">
                    <w:rPr>
                      <w:b/>
                      <w:color w:val="000000"/>
                      <w:lang w:val="uk-UA"/>
                    </w:rPr>
                    <w:t>5</w:t>
                  </w:r>
                  <w:r w:rsidR="00CD73B8">
                    <w:rPr>
                      <w:b/>
                      <w:color w:val="000000"/>
                      <w:lang w:val="uk-UA"/>
                    </w:rPr>
                    <w:t xml:space="preserve"> </w:t>
                  </w:r>
                  <w:r w:rsidR="001A12C0" w:rsidRPr="001A12C0">
                    <w:rPr>
                      <w:b/>
                      <w:bCs/>
                    </w:rPr>
                    <w:t>шт. простих іменних акцій Товариства.</w:t>
                  </w:r>
                </w:p>
                <w:p w14:paraId="1B5DB581" w14:textId="14A4076D" w:rsidR="00CD73B8" w:rsidRDefault="00255697" w:rsidP="00255697">
                  <w:pPr>
                    <w:widowControl w:val="0"/>
                    <w:suppressLineNumbers/>
                    <w:suppressAutoHyphens/>
                    <w:rPr>
                      <w:b/>
                      <w:color w:val="000000"/>
                      <w:lang w:val="uk-UA"/>
                    </w:rPr>
                  </w:pPr>
                  <w:r w:rsidRPr="00CD73B8">
                    <w:rPr>
                      <w:bCs/>
                      <w:color w:val="000000"/>
                    </w:rPr>
                    <w:t xml:space="preserve">5. Освіта (повне найменування навчального закладу, рік закінчення, спеціальність, кваліфікація): </w:t>
                  </w:r>
                  <w:r w:rsidR="001A12C0">
                    <w:rPr>
                      <w:b/>
                      <w:color w:val="000000"/>
                      <w:lang w:val="uk-UA"/>
                    </w:rPr>
                    <w:t>Тернопільський педагогічний</w:t>
                  </w:r>
                  <w:r w:rsidR="00CD73B8" w:rsidRPr="00CD73B8">
                    <w:rPr>
                      <w:b/>
                      <w:color w:val="000000"/>
                    </w:rPr>
                    <w:t xml:space="preserve"> інститут, 19</w:t>
                  </w:r>
                  <w:r w:rsidR="001A12C0">
                    <w:rPr>
                      <w:b/>
                      <w:color w:val="000000"/>
                      <w:lang w:val="uk-UA"/>
                    </w:rPr>
                    <w:t>9</w:t>
                  </w:r>
                  <w:r w:rsidR="00CD73B8" w:rsidRPr="00CD73B8">
                    <w:rPr>
                      <w:b/>
                      <w:color w:val="000000"/>
                    </w:rPr>
                    <w:t>0 р</w:t>
                  </w:r>
                  <w:r w:rsidR="00CD73B8">
                    <w:rPr>
                      <w:b/>
                      <w:color w:val="000000"/>
                      <w:lang w:val="uk-UA"/>
                    </w:rPr>
                    <w:t>ік</w:t>
                  </w:r>
                  <w:r w:rsidR="00CD73B8" w:rsidRPr="00CD73B8">
                    <w:rPr>
                      <w:b/>
                      <w:color w:val="000000"/>
                    </w:rPr>
                    <w:t xml:space="preserve">, </w:t>
                  </w:r>
                  <w:r w:rsidR="001A12C0">
                    <w:rPr>
                      <w:b/>
                      <w:color w:val="000000"/>
                      <w:lang w:val="uk-UA"/>
                    </w:rPr>
                    <w:t>музика, початкові класи</w:t>
                  </w:r>
                  <w:r w:rsidR="00CD73B8">
                    <w:rPr>
                      <w:b/>
                      <w:color w:val="000000"/>
                      <w:lang w:val="uk-UA"/>
                    </w:rPr>
                    <w:t>.</w:t>
                  </w:r>
                </w:p>
                <w:p w14:paraId="5940C185" w14:textId="3BBF58C6" w:rsidR="00CD73B8" w:rsidRPr="00CD73B8" w:rsidRDefault="00255697" w:rsidP="00255697">
                  <w:pPr>
                    <w:widowControl w:val="0"/>
                    <w:suppressLineNumbers/>
                    <w:suppressAutoHyphens/>
                    <w:rPr>
                      <w:b/>
                      <w:bCs/>
                      <w:i/>
                      <w:iCs/>
                      <w:color w:val="000000"/>
                    </w:rPr>
                  </w:pPr>
                  <w:r w:rsidRPr="00CD73B8">
                    <w:rPr>
                      <w:bCs/>
                      <w:color w:val="000000"/>
                    </w:rPr>
                    <w:t>6. Місце роботи (основне та/або за сумісництвом), посади, які обіймає кандидат у юридичних особах:</w:t>
                  </w:r>
                  <w:r w:rsidRPr="00CD73B8">
                    <w:rPr>
                      <w:b/>
                      <w:color w:val="000000"/>
                    </w:rPr>
                    <w:t xml:space="preserve"> </w:t>
                  </w:r>
                  <w:r w:rsidR="00781F41">
                    <w:rPr>
                      <w:b/>
                      <w:bCs/>
                      <w:lang w:val="uk-UA"/>
                    </w:rPr>
                    <w:t>приватний підприємець</w:t>
                  </w:r>
                  <w:r w:rsidR="0055099D">
                    <w:rPr>
                      <w:b/>
                      <w:bCs/>
                      <w:lang w:val="uk-UA"/>
                    </w:rPr>
                    <w:t>.</w:t>
                  </w:r>
                  <w:r w:rsidR="00CD73B8" w:rsidRPr="00CD73B8">
                    <w:rPr>
                      <w:b/>
                      <w:bCs/>
                      <w:i/>
                      <w:iCs/>
                      <w:color w:val="000000"/>
                    </w:rPr>
                    <w:t xml:space="preserve"> </w:t>
                  </w:r>
                </w:p>
                <w:p w14:paraId="540C4916" w14:textId="713D5708" w:rsidR="00255697" w:rsidRPr="00CD73B8" w:rsidRDefault="00255697" w:rsidP="00255697">
                  <w:pPr>
                    <w:widowControl w:val="0"/>
                    <w:suppressLineNumbers/>
                    <w:suppressAutoHyphens/>
                    <w:rPr>
                      <w:b/>
                      <w:color w:val="000000"/>
                    </w:rPr>
                  </w:pPr>
                  <w:r w:rsidRPr="00CD73B8">
                    <w:rPr>
                      <w:bCs/>
                      <w:color w:val="000000"/>
                    </w:rPr>
                    <w:t xml:space="preserve">7. Інформація про стаж роботи протягом останніх п’яти років (період, місце роботи, займана посада): </w:t>
                  </w:r>
                </w:p>
                <w:p w14:paraId="6EA6FEC6" w14:textId="6C379FCC" w:rsidR="00CD73B8" w:rsidRPr="00CD73B8" w:rsidRDefault="00781F41" w:rsidP="00255697">
                  <w:pPr>
                    <w:widowControl w:val="0"/>
                    <w:suppressLineNumbers/>
                    <w:suppressAutoHyphens/>
                    <w:rPr>
                      <w:b/>
                      <w:bCs/>
                      <w:i/>
                      <w:iCs/>
                      <w:color w:val="000000"/>
                      <w:lang w:val="uk-UA"/>
                    </w:rPr>
                  </w:pPr>
                  <w:r>
                    <w:rPr>
                      <w:b/>
                      <w:bCs/>
                      <w:lang w:val="uk-UA"/>
                    </w:rPr>
                    <w:t>приватний підприємець</w:t>
                  </w:r>
                  <w:r w:rsidR="00CD73B8" w:rsidRPr="00CD73B8">
                    <w:rPr>
                      <w:b/>
                      <w:bCs/>
                      <w:i/>
                      <w:iCs/>
                      <w:color w:val="000000"/>
                      <w:lang w:val="uk-UA"/>
                    </w:rPr>
                    <w:t>.</w:t>
                  </w:r>
                </w:p>
                <w:p w14:paraId="5AAB2F37" w14:textId="71F211EF" w:rsidR="00255697" w:rsidRPr="00CD73B8" w:rsidRDefault="00255697" w:rsidP="00255697">
                  <w:pPr>
                    <w:widowControl w:val="0"/>
                    <w:suppressLineNumbers/>
                    <w:suppressAutoHyphens/>
                    <w:rPr>
                      <w:bCs/>
                      <w:color w:val="000000"/>
                    </w:rPr>
                  </w:pPr>
                  <w:r w:rsidRPr="00CD73B8">
                    <w:rPr>
                      <w:bCs/>
                      <w:color w:val="000000"/>
                    </w:rPr>
                    <w:t xml:space="preserve">8. Наявність (відсутність) непогашеної (незнятої) судимості: </w:t>
                  </w:r>
                  <w:r w:rsidRPr="00CD73B8">
                    <w:rPr>
                      <w:b/>
                      <w:color w:val="000000"/>
                    </w:rPr>
                    <w:t>відсутня.</w:t>
                  </w:r>
                </w:p>
                <w:p w14:paraId="743F3ADA" w14:textId="77777777" w:rsidR="00255697" w:rsidRPr="00CD73B8" w:rsidRDefault="00255697" w:rsidP="00255697">
                  <w:pPr>
                    <w:tabs>
                      <w:tab w:val="left" w:pos="1620"/>
                    </w:tabs>
                    <w:jc w:val="both"/>
                    <w:rPr>
                      <w:bCs/>
                      <w:color w:val="000000"/>
                    </w:rPr>
                  </w:pPr>
                  <w:r w:rsidRPr="00CD73B8">
                    <w:rPr>
                      <w:bCs/>
                      <w:color w:val="000000"/>
                    </w:rPr>
                    <w:t xml:space="preserve">9. Наявність (відсутність) заборони обіймати певні посади та/або займатись певною діяльністю: </w:t>
                  </w:r>
                  <w:r w:rsidRPr="00CD73B8">
                    <w:rPr>
                      <w:b/>
                      <w:color w:val="000000"/>
                    </w:rPr>
                    <w:t>відсутня.</w:t>
                  </w:r>
                </w:p>
                <w:p w14:paraId="38C1B049" w14:textId="77777777" w:rsidR="00255697" w:rsidRPr="00CD73B8" w:rsidRDefault="00255697" w:rsidP="00255697">
                  <w:pPr>
                    <w:tabs>
                      <w:tab w:val="left" w:pos="1620"/>
                    </w:tabs>
                    <w:jc w:val="both"/>
                    <w:rPr>
                      <w:bCs/>
                      <w:color w:val="000000"/>
                    </w:rPr>
                  </w:pPr>
                  <w:r w:rsidRPr="00CD73B8">
                    <w:rPr>
                      <w:bCs/>
                      <w:color w:val="000000"/>
                    </w:rPr>
                    <w:t>10.</w:t>
                  </w:r>
                  <w:r w:rsidRPr="00CD73B8">
                    <w:rPr>
                      <w:b/>
                      <w:bCs/>
                    </w:rPr>
                    <w:t xml:space="preserve"> </w:t>
                  </w:r>
                  <w:r w:rsidRPr="00CD73B8">
                    <w:rPr>
                      <w:bCs/>
                      <w:color w:val="000000"/>
                    </w:rPr>
                    <w:t xml:space="preserve">Чи є кандидат афілійованою особою Товариства: </w:t>
                  </w:r>
                  <w:r w:rsidRPr="00CD73B8">
                    <w:rPr>
                      <w:b/>
                      <w:color w:val="000000"/>
                    </w:rPr>
                    <w:t>ні.</w:t>
                  </w:r>
                </w:p>
                <w:p w14:paraId="7994BA5B" w14:textId="77777777" w:rsidR="00255697" w:rsidRPr="00CD73B8" w:rsidRDefault="00255697" w:rsidP="00255697">
                  <w:pPr>
                    <w:tabs>
                      <w:tab w:val="left" w:pos="1620"/>
                    </w:tabs>
                    <w:jc w:val="both"/>
                    <w:rPr>
                      <w:b/>
                      <w:color w:val="000000"/>
                    </w:rPr>
                  </w:pPr>
                  <w:r w:rsidRPr="00CD73B8">
                    <w:rPr>
                      <w:bCs/>
                      <w:color w:val="000000"/>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CD73B8">
                    <w:rPr>
                      <w:b/>
                      <w:color w:val="000000"/>
                    </w:rPr>
                    <w:t>немає.</w:t>
                  </w:r>
                </w:p>
                <w:p w14:paraId="49FD8D5E" w14:textId="40F0CF54" w:rsidR="00781F41" w:rsidRPr="00160982" w:rsidRDefault="00255697" w:rsidP="00781F41">
                  <w:pPr>
                    <w:tabs>
                      <w:tab w:val="left" w:pos="1620"/>
                    </w:tabs>
                    <w:jc w:val="both"/>
                    <w:rPr>
                      <w:b/>
                      <w:bCs/>
                      <w:lang w:val="uk-UA"/>
                    </w:rPr>
                  </w:pPr>
                  <w:r w:rsidRPr="00CD73B8">
                    <w:rPr>
                      <w:bCs/>
                      <w:color w:val="000000"/>
                    </w:rPr>
                    <w:t xml:space="preserve">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 </w:t>
                  </w:r>
                  <w:r w:rsidR="00160982">
                    <w:rPr>
                      <w:b/>
                      <w:color w:val="000000"/>
                      <w:lang w:val="uk-UA"/>
                    </w:rPr>
                    <w:t>акціонер</w:t>
                  </w:r>
                </w:p>
                <w:p w14:paraId="3E1F5080" w14:textId="1F25197B" w:rsidR="00255697" w:rsidRPr="0055099D" w:rsidRDefault="00255697" w:rsidP="00255697">
                  <w:pPr>
                    <w:tabs>
                      <w:tab w:val="left" w:pos="1620"/>
                    </w:tabs>
                    <w:jc w:val="both"/>
                    <w:rPr>
                      <w:bCs/>
                      <w:i/>
                      <w:iCs/>
                      <w:color w:val="000000"/>
                      <w:lang w:val="uk-UA"/>
                    </w:rPr>
                  </w:pPr>
                  <w:r w:rsidRPr="00CD73B8">
                    <w:rPr>
                      <w:bCs/>
                      <w:color w:val="000000"/>
                    </w:rPr>
                    <w:t xml:space="preserve">13. Наявність письмової заяви кандидата про згоду на обрання членом Наглядової ради Товариства: </w:t>
                  </w:r>
                  <w:r w:rsidRPr="00CD73B8">
                    <w:rPr>
                      <w:b/>
                      <w:color w:val="000000"/>
                    </w:rPr>
                    <w:t xml:space="preserve">письмова заява </w:t>
                  </w:r>
                  <w:r w:rsidR="0055099D">
                    <w:rPr>
                      <w:b/>
                      <w:color w:val="000000"/>
                      <w:lang w:val="uk-UA"/>
                    </w:rPr>
                    <w:t>подана.</w:t>
                  </w:r>
                </w:p>
              </w:tc>
              <w:tc>
                <w:tcPr>
                  <w:tcW w:w="3622" w:type="dxa"/>
                  <w:tcBorders>
                    <w:left w:val="single" w:sz="1" w:space="0" w:color="000000"/>
                    <w:bottom w:val="single" w:sz="4" w:space="0" w:color="auto"/>
                    <w:right w:val="single" w:sz="1" w:space="0" w:color="000000"/>
                  </w:tcBorders>
                  <w:shd w:val="clear" w:color="auto" w:fill="auto"/>
                </w:tcPr>
                <w:p w14:paraId="526003F5" w14:textId="77777777" w:rsidR="00255697" w:rsidRPr="0028349A" w:rsidRDefault="00255697" w:rsidP="00255697">
                  <w:pPr>
                    <w:widowControl w:val="0"/>
                    <w:suppressLineNumbers/>
                    <w:suppressAutoHyphens/>
                    <w:snapToGrid w:val="0"/>
                    <w:rPr>
                      <w:bCs/>
                      <w:i/>
                      <w:iCs/>
                      <w:color w:val="000000"/>
                    </w:rPr>
                  </w:pPr>
                </w:p>
              </w:tc>
            </w:tr>
            <w:tr w:rsidR="00255697" w:rsidRPr="0028349A" w14:paraId="1039B35C" w14:textId="77777777" w:rsidTr="00013371">
              <w:trPr>
                <w:trHeight w:val="1141"/>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61C69F3A" w14:textId="77777777" w:rsidR="00255697" w:rsidRPr="0028349A" w:rsidRDefault="00255697" w:rsidP="00255697">
                  <w:pPr>
                    <w:tabs>
                      <w:tab w:val="left" w:pos="1620"/>
                    </w:tabs>
                    <w:jc w:val="both"/>
                    <w:rPr>
                      <w:b/>
                      <w:i/>
                      <w:iCs/>
                      <w:color w:val="000000"/>
                      <w:u w:val="single"/>
                    </w:rPr>
                  </w:pPr>
                  <w:r w:rsidRPr="0028349A">
                    <w:rPr>
                      <w:b/>
                      <w:i/>
                      <w:iCs/>
                      <w:color w:val="000000"/>
                      <w:u w:val="single"/>
                    </w:rPr>
                    <w:t xml:space="preserve">Кандидат </w:t>
                  </w:r>
                  <w:r>
                    <w:rPr>
                      <w:b/>
                      <w:i/>
                      <w:iCs/>
                      <w:color w:val="000000"/>
                      <w:u w:val="single"/>
                    </w:rPr>
                    <w:t>3</w:t>
                  </w:r>
                </w:p>
                <w:p w14:paraId="1BD7503C" w14:textId="026C5F8F" w:rsidR="00255697" w:rsidRPr="00160982" w:rsidRDefault="00255697" w:rsidP="00255697">
                  <w:pPr>
                    <w:tabs>
                      <w:tab w:val="left" w:pos="1620"/>
                    </w:tabs>
                    <w:jc w:val="both"/>
                    <w:rPr>
                      <w:bCs/>
                      <w:i/>
                      <w:iCs/>
                      <w:color w:val="000000"/>
                    </w:rPr>
                  </w:pPr>
                  <w:r w:rsidRPr="00EF5125">
                    <w:rPr>
                      <w:bCs/>
                      <w:color w:val="000000"/>
                    </w:rPr>
                    <w:t xml:space="preserve">1. Прізвище, ім’я, по батькові: </w:t>
                  </w:r>
                  <w:r w:rsidR="00781F41" w:rsidRPr="00160982">
                    <w:rPr>
                      <w:b/>
                      <w:bCs/>
                      <w:lang w:val="uk-UA"/>
                    </w:rPr>
                    <w:t xml:space="preserve">Мних </w:t>
                  </w:r>
                  <w:r w:rsidR="00160982" w:rsidRPr="00160982">
                    <w:rPr>
                      <w:b/>
                      <w:bCs/>
                      <w:lang w:val="uk-UA"/>
                    </w:rPr>
                    <w:t>Максим</w:t>
                  </w:r>
                  <w:r w:rsidR="00781F41" w:rsidRPr="00160982">
                    <w:rPr>
                      <w:b/>
                      <w:bCs/>
                      <w:lang w:val="uk-UA"/>
                    </w:rPr>
                    <w:t xml:space="preserve"> </w:t>
                  </w:r>
                  <w:r w:rsidR="00160982" w:rsidRPr="00160982">
                    <w:rPr>
                      <w:b/>
                      <w:bCs/>
                      <w:lang w:val="uk-UA"/>
                    </w:rPr>
                    <w:t>Богдановч</w:t>
                  </w:r>
                  <w:r w:rsidRPr="00160982">
                    <w:rPr>
                      <w:b/>
                      <w:bCs/>
                      <w:i/>
                      <w:iCs/>
                      <w:color w:val="000000"/>
                    </w:rPr>
                    <w:t>.</w:t>
                  </w:r>
                </w:p>
                <w:p w14:paraId="2E2DD14F" w14:textId="132D12DF" w:rsidR="00255697" w:rsidRPr="00EF5125" w:rsidRDefault="00255697" w:rsidP="00255697">
                  <w:pPr>
                    <w:tabs>
                      <w:tab w:val="left" w:pos="1620"/>
                    </w:tabs>
                    <w:jc w:val="both"/>
                    <w:rPr>
                      <w:b/>
                      <w:color w:val="000000"/>
                    </w:rPr>
                  </w:pPr>
                  <w:r w:rsidRPr="00160982">
                    <w:rPr>
                      <w:bCs/>
                      <w:color w:val="000000"/>
                    </w:rPr>
                    <w:t xml:space="preserve">2. Рік народження: </w:t>
                  </w:r>
                  <w:r w:rsidR="00160982" w:rsidRPr="00160982">
                    <w:rPr>
                      <w:b/>
                      <w:color w:val="000000"/>
                      <w:lang w:val="uk-UA"/>
                    </w:rPr>
                    <w:t>2005</w:t>
                  </w:r>
                  <w:r w:rsidRPr="00160982">
                    <w:rPr>
                      <w:b/>
                      <w:color w:val="000000"/>
                    </w:rPr>
                    <w:t>.</w:t>
                  </w:r>
                </w:p>
                <w:p w14:paraId="2EC3906D" w14:textId="1CC54C29" w:rsidR="00255697" w:rsidRPr="00781F41" w:rsidRDefault="00255697" w:rsidP="00255697">
                  <w:pPr>
                    <w:tabs>
                      <w:tab w:val="left" w:pos="1620"/>
                    </w:tabs>
                    <w:jc w:val="both"/>
                    <w:rPr>
                      <w:b/>
                      <w:bCs/>
                    </w:rPr>
                  </w:pPr>
                  <w:r w:rsidRPr="00EF5125">
                    <w:rPr>
                      <w:bCs/>
                      <w:color w:val="000000"/>
                    </w:rPr>
                    <w:t xml:space="preserve">3. Пропозиція внесена </w:t>
                  </w:r>
                  <w:r w:rsidR="00781F41" w:rsidRPr="00CD73B8">
                    <w:rPr>
                      <w:b/>
                      <w:color w:val="000000"/>
                    </w:rPr>
                    <w:t xml:space="preserve">акціонером </w:t>
                  </w:r>
                  <w:r w:rsidR="00781F41" w:rsidRPr="001A12C0">
                    <w:rPr>
                      <w:b/>
                      <w:bCs/>
                      <w:lang w:val="uk-UA"/>
                    </w:rPr>
                    <w:t>фізичною особою</w:t>
                  </w:r>
                  <w:r w:rsidR="00781F41" w:rsidRPr="001A12C0">
                    <w:rPr>
                      <w:b/>
                      <w:bCs/>
                    </w:rPr>
                    <w:t xml:space="preserve"> – </w:t>
                  </w:r>
                  <w:r w:rsidR="00781F41" w:rsidRPr="00160982">
                    <w:rPr>
                      <w:b/>
                      <w:bCs/>
                      <w:lang w:val="uk-UA"/>
                    </w:rPr>
                    <w:t>Мних О.І.</w:t>
                  </w:r>
                  <w:r w:rsidR="00781F41" w:rsidRPr="00160982">
                    <w:rPr>
                      <w:b/>
                      <w:bCs/>
                    </w:rPr>
                    <w:t xml:space="preserve">, </w:t>
                  </w:r>
                  <w:r w:rsidR="00781F41" w:rsidRPr="00160982">
                    <w:rPr>
                      <w:b/>
                      <w:bCs/>
                      <w:lang w:val="uk-UA"/>
                    </w:rPr>
                    <w:t>яка</w:t>
                  </w:r>
                  <w:r w:rsidR="00781F41" w:rsidRPr="00160982">
                    <w:rPr>
                      <w:b/>
                      <w:bCs/>
                    </w:rPr>
                    <w:t xml:space="preserve"> володіє простими іменними акціями</w:t>
                  </w:r>
                  <w:r w:rsidR="00781F41" w:rsidRPr="00160982">
                    <w:rPr>
                      <w:b/>
                      <w:bCs/>
                      <w:lang w:val="uk-UA"/>
                    </w:rPr>
                    <w:t xml:space="preserve"> Товариства </w:t>
                  </w:r>
                  <w:r w:rsidR="00781F41" w:rsidRPr="00160982">
                    <w:rPr>
                      <w:b/>
                      <w:bCs/>
                    </w:rPr>
                    <w:t xml:space="preserve">у кількості </w:t>
                  </w:r>
                  <w:r w:rsidR="00781F41" w:rsidRPr="00160982">
                    <w:rPr>
                      <w:b/>
                      <w:bCs/>
                      <w:lang w:val="uk-UA"/>
                    </w:rPr>
                    <w:t xml:space="preserve">51208 </w:t>
                  </w:r>
                  <w:r w:rsidR="00781F41" w:rsidRPr="00160982">
                    <w:rPr>
                      <w:b/>
                      <w:bCs/>
                    </w:rPr>
                    <w:t>штук.</w:t>
                  </w:r>
                </w:p>
                <w:p w14:paraId="2BCF9182" w14:textId="77777777" w:rsidR="00160982" w:rsidRPr="00795DF7" w:rsidRDefault="00255697" w:rsidP="00160982">
                  <w:pPr>
                    <w:tabs>
                      <w:tab w:val="left" w:pos="1620"/>
                    </w:tabs>
                    <w:jc w:val="both"/>
                    <w:rPr>
                      <w:bCs/>
                      <w:color w:val="000000"/>
                    </w:rPr>
                  </w:pPr>
                  <w:r w:rsidRPr="00EF5125">
                    <w:rPr>
                      <w:bCs/>
                      <w:color w:val="000000"/>
                    </w:rPr>
                    <w:t>4. Кількість, тип та/або клас акцій Товариства, належних кандидату:</w:t>
                  </w:r>
                  <w:r w:rsidRPr="00EF5125">
                    <w:rPr>
                      <w:b/>
                      <w:color w:val="000000"/>
                    </w:rPr>
                    <w:t xml:space="preserve"> </w:t>
                  </w:r>
                  <w:r w:rsidR="00160982" w:rsidRPr="00160982">
                    <w:rPr>
                      <w:b/>
                      <w:color w:val="000000"/>
                    </w:rPr>
                    <w:t>не володіє простими іменними акціями Товариства.</w:t>
                  </w:r>
                </w:p>
                <w:p w14:paraId="60B738C9" w14:textId="60683E0A" w:rsidR="00255697" w:rsidRPr="00EF5125" w:rsidRDefault="00255697" w:rsidP="00255697">
                  <w:pPr>
                    <w:tabs>
                      <w:tab w:val="left" w:pos="1620"/>
                    </w:tabs>
                    <w:jc w:val="both"/>
                    <w:rPr>
                      <w:b/>
                      <w:color w:val="000000"/>
                      <w:lang w:val="uk-UA"/>
                    </w:rPr>
                  </w:pPr>
                  <w:r w:rsidRPr="00EF5125">
                    <w:rPr>
                      <w:bCs/>
                      <w:color w:val="000000"/>
                    </w:rPr>
                    <w:t>5. Освіта (повне найменування навчального закладу, рік закінчення, спеціальність, кваліфікація):</w:t>
                  </w:r>
                  <w:r w:rsidRPr="00EF5125">
                    <w:rPr>
                      <w:b/>
                      <w:color w:val="000000"/>
                    </w:rPr>
                    <w:t xml:space="preserve"> </w:t>
                  </w:r>
                  <w:r w:rsidR="00160982">
                    <w:rPr>
                      <w:b/>
                      <w:color w:val="000000"/>
                      <w:lang w:val="uk-UA"/>
                    </w:rPr>
                    <w:t>Львівський національний університет ім. І. Франка</w:t>
                  </w:r>
                  <w:r w:rsidR="009E74F5">
                    <w:rPr>
                      <w:b/>
                      <w:color w:val="000000"/>
                      <w:lang w:val="uk-UA"/>
                    </w:rPr>
                    <w:t>, юридичний факультет</w:t>
                  </w:r>
                  <w:r w:rsidRPr="00EF5125">
                    <w:rPr>
                      <w:b/>
                      <w:color w:val="000000"/>
                      <w:lang w:val="uk-UA"/>
                    </w:rPr>
                    <w:t>.</w:t>
                  </w:r>
                </w:p>
                <w:p w14:paraId="478684FB" w14:textId="6B0A440A" w:rsidR="00EF5125" w:rsidRPr="00781F41" w:rsidRDefault="00255697" w:rsidP="00255697">
                  <w:pPr>
                    <w:widowControl w:val="0"/>
                    <w:suppressLineNumbers/>
                    <w:suppressAutoHyphens/>
                    <w:rPr>
                      <w:b/>
                      <w:bCs/>
                      <w:i/>
                      <w:iCs/>
                      <w:color w:val="000000"/>
                      <w:lang w:val="uk-UA"/>
                    </w:rPr>
                  </w:pPr>
                  <w:r w:rsidRPr="00EF5125">
                    <w:rPr>
                      <w:bCs/>
                      <w:color w:val="000000"/>
                    </w:rPr>
                    <w:t>6. Місце роботи (основне та/або за сумісництвом), посади, які обіймає кандидат у юридичних особах:</w:t>
                  </w:r>
                  <w:r w:rsidRPr="00EF5125">
                    <w:rPr>
                      <w:b/>
                      <w:color w:val="000000"/>
                    </w:rPr>
                    <w:t xml:space="preserve"> </w:t>
                  </w:r>
                  <w:r w:rsidR="00160982">
                    <w:rPr>
                      <w:b/>
                      <w:bCs/>
                      <w:lang w:val="uk-UA"/>
                    </w:rPr>
                    <w:t>студент, не працює.</w:t>
                  </w:r>
                </w:p>
                <w:p w14:paraId="5A702FB1" w14:textId="396735C4" w:rsidR="00255697" w:rsidRPr="00EF5125" w:rsidRDefault="00255697" w:rsidP="00255697">
                  <w:pPr>
                    <w:widowControl w:val="0"/>
                    <w:suppressLineNumbers/>
                    <w:suppressAutoHyphens/>
                    <w:rPr>
                      <w:b/>
                      <w:color w:val="000000"/>
                    </w:rPr>
                  </w:pPr>
                  <w:r w:rsidRPr="00EF5125">
                    <w:rPr>
                      <w:bCs/>
                      <w:color w:val="000000"/>
                    </w:rPr>
                    <w:lastRenderedPageBreak/>
                    <w:t xml:space="preserve">7. Інформація про стаж роботи протягом останніх п’яти років (період, місце роботи, займана посада): </w:t>
                  </w:r>
                </w:p>
                <w:p w14:paraId="36D332B4" w14:textId="714B6668" w:rsidR="00EF5125" w:rsidRPr="00EF5125" w:rsidRDefault="00160982" w:rsidP="00EF5125">
                  <w:pPr>
                    <w:tabs>
                      <w:tab w:val="left" w:pos="1620"/>
                    </w:tabs>
                    <w:jc w:val="both"/>
                    <w:rPr>
                      <w:b/>
                      <w:color w:val="000000"/>
                      <w:lang w:val="uk-UA"/>
                    </w:rPr>
                  </w:pPr>
                  <w:r>
                    <w:rPr>
                      <w:b/>
                      <w:color w:val="000000"/>
                      <w:lang w:val="uk-UA"/>
                    </w:rPr>
                    <w:t>студент</w:t>
                  </w:r>
                  <w:r w:rsidR="00EF5125" w:rsidRPr="00160982">
                    <w:rPr>
                      <w:b/>
                      <w:color w:val="000000"/>
                      <w:lang w:val="uk-UA"/>
                    </w:rPr>
                    <w:t>.</w:t>
                  </w:r>
                </w:p>
                <w:p w14:paraId="377BF156" w14:textId="77777777" w:rsidR="00255697" w:rsidRPr="00AA7CC9" w:rsidRDefault="00255697" w:rsidP="00255697">
                  <w:pPr>
                    <w:widowControl w:val="0"/>
                    <w:suppressLineNumbers/>
                    <w:suppressAutoHyphens/>
                    <w:rPr>
                      <w:bCs/>
                      <w:color w:val="000000"/>
                    </w:rPr>
                  </w:pPr>
                  <w:r w:rsidRPr="00AA7CC9">
                    <w:rPr>
                      <w:bCs/>
                      <w:color w:val="000000"/>
                    </w:rPr>
                    <w:t xml:space="preserve">8. Наявність (відсутність) непогашеної (незнятої) судимості: </w:t>
                  </w:r>
                  <w:r w:rsidRPr="00AA7CC9">
                    <w:rPr>
                      <w:b/>
                      <w:color w:val="000000"/>
                    </w:rPr>
                    <w:t>відсутня.</w:t>
                  </w:r>
                </w:p>
                <w:p w14:paraId="28E63DA5" w14:textId="77777777" w:rsidR="00255697" w:rsidRPr="00AA7CC9" w:rsidRDefault="00255697" w:rsidP="00255697">
                  <w:pPr>
                    <w:tabs>
                      <w:tab w:val="left" w:pos="1620"/>
                    </w:tabs>
                    <w:jc w:val="both"/>
                    <w:rPr>
                      <w:bCs/>
                      <w:color w:val="000000"/>
                    </w:rPr>
                  </w:pPr>
                  <w:r w:rsidRPr="00AA7CC9">
                    <w:rPr>
                      <w:bCs/>
                      <w:color w:val="000000"/>
                    </w:rPr>
                    <w:t xml:space="preserve">9. Наявність (відсутність) заборони обіймати певні посади та/або займатись певною діяльністю: </w:t>
                  </w:r>
                  <w:r w:rsidRPr="00AA7CC9">
                    <w:rPr>
                      <w:b/>
                      <w:color w:val="000000"/>
                    </w:rPr>
                    <w:t>відсутня.</w:t>
                  </w:r>
                </w:p>
                <w:p w14:paraId="23D7AEC5" w14:textId="77777777" w:rsidR="00255697" w:rsidRPr="0028349A" w:rsidRDefault="00255697" w:rsidP="00255697">
                  <w:pPr>
                    <w:tabs>
                      <w:tab w:val="left" w:pos="1620"/>
                    </w:tabs>
                    <w:jc w:val="both"/>
                    <w:rPr>
                      <w:bCs/>
                      <w:i/>
                      <w:iCs/>
                      <w:color w:val="000000"/>
                    </w:rPr>
                  </w:pPr>
                  <w:r w:rsidRPr="00AA7CC9">
                    <w:rPr>
                      <w:bCs/>
                      <w:color w:val="000000"/>
                    </w:rPr>
                    <w:t>10.</w:t>
                  </w:r>
                  <w:r w:rsidRPr="00AA7CC9">
                    <w:rPr>
                      <w:b/>
                      <w:bCs/>
                    </w:rPr>
                    <w:t xml:space="preserve"> </w:t>
                  </w:r>
                  <w:r w:rsidRPr="00AA7CC9">
                    <w:rPr>
                      <w:bCs/>
                      <w:color w:val="000000"/>
                    </w:rPr>
                    <w:t xml:space="preserve">Чи є кандидат афілійованою особою Товариства: </w:t>
                  </w:r>
                  <w:r w:rsidRPr="00AA7CC9">
                    <w:rPr>
                      <w:b/>
                      <w:color w:val="000000"/>
                    </w:rPr>
                    <w:t>ні</w:t>
                  </w:r>
                  <w:r>
                    <w:rPr>
                      <w:b/>
                      <w:i/>
                      <w:iCs/>
                      <w:color w:val="000000"/>
                    </w:rPr>
                    <w:t>.</w:t>
                  </w:r>
                </w:p>
                <w:p w14:paraId="24588E84" w14:textId="77777777" w:rsidR="00255697" w:rsidRPr="00AA7CC9" w:rsidRDefault="00255697" w:rsidP="00255697">
                  <w:pPr>
                    <w:tabs>
                      <w:tab w:val="left" w:pos="1620"/>
                    </w:tabs>
                    <w:jc w:val="both"/>
                    <w:rPr>
                      <w:b/>
                      <w:color w:val="000000"/>
                    </w:rPr>
                  </w:pPr>
                  <w:r w:rsidRPr="00AA7CC9">
                    <w:rPr>
                      <w:bCs/>
                      <w:color w:val="000000"/>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AA7CC9">
                    <w:rPr>
                      <w:b/>
                      <w:color w:val="000000"/>
                    </w:rPr>
                    <w:t>немає.</w:t>
                  </w:r>
                </w:p>
                <w:p w14:paraId="561136BA" w14:textId="77777777" w:rsidR="00781F41" w:rsidRPr="00781F41" w:rsidRDefault="00255697" w:rsidP="00781F41">
                  <w:pPr>
                    <w:tabs>
                      <w:tab w:val="left" w:pos="1620"/>
                    </w:tabs>
                    <w:jc w:val="both"/>
                    <w:rPr>
                      <w:b/>
                      <w:bCs/>
                    </w:rPr>
                  </w:pPr>
                  <w:r w:rsidRPr="00AA7CC9">
                    <w:rPr>
                      <w:bCs/>
                      <w:color w:val="000000"/>
                    </w:rPr>
                    <w:t xml:space="preserve">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 </w:t>
                  </w:r>
                  <w:r w:rsidRPr="00AA7CC9">
                    <w:rPr>
                      <w:b/>
                      <w:color w:val="000000"/>
                    </w:rPr>
                    <w:t>представник</w:t>
                  </w:r>
                  <w:r w:rsidRPr="00AA7CC9">
                    <w:rPr>
                      <w:bCs/>
                      <w:color w:val="000000"/>
                    </w:rPr>
                    <w:t xml:space="preserve"> </w:t>
                  </w:r>
                  <w:r w:rsidRPr="00AA7CC9">
                    <w:rPr>
                      <w:b/>
                      <w:color w:val="000000"/>
                    </w:rPr>
                    <w:t xml:space="preserve">акціонера </w:t>
                  </w:r>
                  <w:r w:rsidR="00781F41">
                    <w:rPr>
                      <w:b/>
                      <w:color w:val="000000"/>
                      <w:lang w:val="uk-UA"/>
                    </w:rPr>
                    <w:t>фізичної</w:t>
                  </w:r>
                  <w:r w:rsidRPr="00AA7CC9">
                    <w:rPr>
                      <w:b/>
                      <w:color w:val="000000"/>
                    </w:rPr>
                    <w:t xml:space="preserve"> особи – </w:t>
                  </w:r>
                  <w:r w:rsidR="00781F41" w:rsidRPr="00160982">
                    <w:rPr>
                      <w:b/>
                      <w:bCs/>
                      <w:lang w:val="uk-UA"/>
                    </w:rPr>
                    <w:t>Мних О.І.</w:t>
                  </w:r>
                  <w:r w:rsidR="00781F41" w:rsidRPr="00160982">
                    <w:rPr>
                      <w:b/>
                      <w:bCs/>
                    </w:rPr>
                    <w:t xml:space="preserve">, </w:t>
                  </w:r>
                  <w:r w:rsidR="00781F41" w:rsidRPr="00160982">
                    <w:rPr>
                      <w:b/>
                      <w:bCs/>
                      <w:lang w:val="uk-UA"/>
                    </w:rPr>
                    <w:t>яка</w:t>
                  </w:r>
                  <w:r w:rsidR="00781F41" w:rsidRPr="00160982">
                    <w:rPr>
                      <w:b/>
                      <w:bCs/>
                    </w:rPr>
                    <w:t xml:space="preserve"> володіє простими іменними акціями</w:t>
                  </w:r>
                  <w:r w:rsidR="00781F41" w:rsidRPr="00160982">
                    <w:rPr>
                      <w:b/>
                      <w:bCs/>
                      <w:lang w:val="uk-UA"/>
                    </w:rPr>
                    <w:t xml:space="preserve"> Товариства </w:t>
                  </w:r>
                  <w:r w:rsidR="00781F41" w:rsidRPr="00160982">
                    <w:rPr>
                      <w:b/>
                      <w:bCs/>
                    </w:rPr>
                    <w:t xml:space="preserve">у кількості </w:t>
                  </w:r>
                  <w:r w:rsidR="00781F41" w:rsidRPr="00160982">
                    <w:rPr>
                      <w:b/>
                      <w:bCs/>
                      <w:lang w:val="uk-UA"/>
                    </w:rPr>
                    <w:t xml:space="preserve">51208 </w:t>
                  </w:r>
                  <w:r w:rsidR="00781F41" w:rsidRPr="00160982">
                    <w:rPr>
                      <w:b/>
                      <w:bCs/>
                    </w:rPr>
                    <w:t>штук.</w:t>
                  </w:r>
                </w:p>
                <w:p w14:paraId="792AA24D" w14:textId="6D6D55D5" w:rsidR="00255697" w:rsidRPr="00AA7CC9" w:rsidRDefault="00255697" w:rsidP="00255697">
                  <w:pPr>
                    <w:tabs>
                      <w:tab w:val="left" w:pos="1620"/>
                    </w:tabs>
                    <w:jc w:val="both"/>
                    <w:rPr>
                      <w:bCs/>
                      <w:color w:val="000000"/>
                    </w:rPr>
                  </w:pPr>
                  <w:r w:rsidRPr="00AA7CC9">
                    <w:rPr>
                      <w:bCs/>
                      <w:color w:val="000000"/>
                    </w:rPr>
                    <w:t xml:space="preserve">13. Наявність письмової заяви кандидата про згоду на обрання членом Наглядової ради Товариства: </w:t>
                  </w:r>
                  <w:r w:rsidRPr="00AA7CC9">
                    <w:rPr>
                      <w:b/>
                      <w:color w:val="000000"/>
                    </w:rPr>
                    <w:t>письмова заява подана.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73A15B55" w14:textId="77777777" w:rsidR="00255697" w:rsidRPr="0028349A" w:rsidRDefault="00255697" w:rsidP="00255697">
                  <w:pPr>
                    <w:widowControl w:val="0"/>
                    <w:suppressLineNumbers/>
                    <w:suppressAutoHyphens/>
                    <w:snapToGrid w:val="0"/>
                    <w:rPr>
                      <w:bCs/>
                      <w:i/>
                      <w:iCs/>
                      <w:color w:val="000000"/>
                    </w:rPr>
                  </w:pPr>
                </w:p>
              </w:tc>
            </w:tr>
            <w:tr w:rsidR="00255697" w:rsidRPr="0028349A" w14:paraId="53F0E1BA" w14:textId="77777777" w:rsidTr="00255697">
              <w:trPr>
                <w:trHeight w:val="1359"/>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4FE3E098" w14:textId="77777777" w:rsidR="00255697" w:rsidRPr="00ED4A99" w:rsidRDefault="00255697" w:rsidP="00255697">
                  <w:pPr>
                    <w:tabs>
                      <w:tab w:val="left" w:pos="1620"/>
                    </w:tabs>
                    <w:jc w:val="both"/>
                    <w:rPr>
                      <w:b/>
                      <w:i/>
                      <w:iCs/>
                      <w:color w:val="000000"/>
                      <w:u w:val="single"/>
                    </w:rPr>
                  </w:pPr>
                  <w:r w:rsidRPr="00ED4A99">
                    <w:rPr>
                      <w:b/>
                      <w:i/>
                      <w:iCs/>
                      <w:color w:val="000000"/>
                      <w:u w:val="single"/>
                    </w:rPr>
                    <w:t>Кандидат 4</w:t>
                  </w:r>
                </w:p>
                <w:p w14:paraId="066559D9" w14:textId="3B03ED6F" w:rsidR="00AA7CC9" w:rsidRPr="00795DF7" w:rsidRDefault="00255697" w:rsidP="00255697">
                  <w:pPr>
                    <w:tabs>
                      <w:tab w:val="left" w:pos="1620"/>
                    </w:tabs>
                    <w:jc w:val="both"/>
                    <w:rPr>
                      <w:b/>
                      <w:bCs/>
                      <w:color w:val="000000"/>
                    </w:rPr>
                  </w:pPr>
                  <w:r w:rsidRPr="00795DF7">
                    <w:rPr>
                      <w:bCs/>
                      <w:color w:val="000000"/>
                    </w:rPr>
                    <w:t xml:space="preserve">1. Прізвище, ім’я, по батькові: </w:t>
                  </w:r>
                  <w:r w:rsidR="00781F41">
                    <w:rPr>
                      <w:b/>
                      <w:bCs/>
                      <w:lang w:val="uk-UA"/>
                    </w:rPr>
                    <w:t>Клим Оксана Павлівна.</w:t>
                  </w:r>
                  <w:r w:rsidR="00AA7CC9" w:rsidRPr="00795DF7">
                    <w:rPr>
                      <w:b/>
                      <w:bCs/>
                      <w:color w:val="000000"/>
                    </w:rPr>
                    <w:t xml:space="preserve"> </w:t>
                  </w:r>
                </w:p>
                <w:p w14:paraId="59EBEEB2" w14:textId="5F123167" w:rsidR="00255697" w:rsidRPr="00781F41" w:rsidRDefault="00255697" w:rsidP="00255697">
                  <w:pPr>
                    <w:tabs>
                      <w:tab w:val="left" w:pos="1620"/>
                    </w:tabs>
                    <w:jc w:val="both"/>
                    <w:rPr>
                      <w:b/>
                      <w:color w:val="000000"/>
                      <w:lang w:val="uk-UA"/>
                    </w:rPr>
                  </w:pPr>
                  <w:r w:rsidRPr="00795DF7">
                    <w:rPr>
                      <w:bCs/>
                      <w:color w:val="000000"/>
                    </w:rPr>
                    <w:t xml:space="preserve">2. Рік народження: </w:t>
                  </w:r>
                  <w:r w:rsidRPr="00795DF7">
                    <w:rPr>
                      <w:b/>
                      <w:color w:val="000000"/>
                    </w:rPr>
                    <w:t>19</w:t>
                  </w:r>
                  <w:r w:rsidR="00AA7CC9" w:rsidRPr="00795DF7">
                    <w:rPr>
                      <w:b/>
                      <w:color w:val="000000"/>
                      <w:lang w:val="uk-UA"/>
                    </w:rPr>
                    <w:t>6</w:t>
                  </w:r>
                  <w:r w:rsidR="00781F41">
                    <w:rPr>
                      <w:b/>
                      <w:color w:val="000000"/>
                      <w:lang w:val="uk-UA"/>
                    </w:rPr>
                    <w:t>7.</w:t>
                  </w:r>
                </w:p>
                <w:p w14:paraId="25C2D4BE" w14:textId="77777777" w:rsidR="006F0D50" w:rsidRDefault="00255697" w:rsidP="00255697">
                  <w:pPr>
                    <w:tabs>
                      <w:tab w:val="left" w:pos="1620"/>
                    </w:tabs>
                    <w:jc w:val="both"/>
                    <w:rPr>
                      <w:b/>
                      <w:bCs/>
                    </w:rPr>
                  </w:pPr>
                  <w:r w:rsidRPr="00795DF7">
                    <w:rPr>
                      <w:bCs/>
                      <w:color w:val="000000"/>
                    </w:rPr>
                    <w:t>3. Пропозиція внесена</w:t>
                  </w:r>
                  <w:r w:rsidRPr="00795DF7">
                    <w:rPr>
                      <w:b/>
                      <w:color w:val="000000"/>
                    </w:rPr>
                    <w:t xml:space="preserve"> </w:t>
                  </w:r>
                  <w:r w:rsidR="00781F41" w:rsidRPr="00CD73B8">
                    <w:rPr>
                      <w:b/>
                      <w:color w:val="000000"/>
                    </w:rPr>
                    <w:t xml:space="preserve">акціонером </w:t>
                  </w:r>
                  <w:r w:rsidR="00781F41" w:rsidRPr="001A12C0">
                    <w:rPr>
                      <w:b/>
                      <w:bCs/>
                      <w:lang w:val="uk-UA"/>
                    </w:rPr>
                    <w:t>фізичною особою</w:t>
                  </w:r>
                  <w:r w:rsidR="00781F41" w:rsidRPr="001A12C0">
                    <w:rPr>
                      <w:b/>
                      <w:bCs/>
                    </w:rPr>
                    <w:t xml:space="preserve"> – </w:t>
                  </w:r>
                  <w:r w:rsidR="00781F41" w:rsidRPr="006F0D50">
                    <w:rPr>
                      <w:b/>
                      <w:bCs/>
                      <w:lang w:val="uk-UA"/>
                    </w:rPr>
                    <w:t>Телега Н.М.</w:t>
                  </w:r>
                  <w:r w:rsidR="00781F41" w:rsidRPr="006F0D50">
                    <w:rPr>
                      <w:b/>
                      <w:bCs/>
                    </w:rPr>
                    <w:t xml:space="preserve">, </w:t>
                  </w:r>
                  <w:r w:rsidR="00781F41" w:rsidRPr="006F0D50">
                    <w:rPr>
                      <w:b/>
                      <w:bCs/>
                      <w:lang w:val="uk-UA"/>
                    </w:rPr>
                    <w:t>яка</w:t>
                  </w:r>
                  <w:r w:rsidR="00781F41" w:rsidRPr="006F0D50">
                    <w:rPr>
                      <w:b/>
                      <w:bCs/>
                    </w:rPr>
                    <w:t xml:space="preserve"> володіє простими іменними акціями </w:t>
                  </w:r>
                  <w:r w:rsidR="00781F41" w:rsidRPr="006F0D50">
                    <w:rPr>
                      <w:b/>
                      <w:bCs/>
                      <w:lang w:val="uk-UA"/>
                    </w:rPr>
                    <w:t xml:space="preserve">Товариства </w:t>
                  </w:r>
                  <w:r w:rsidR="00781F41" w:rsidRPr="006F0D50">
                    <w:rPr>
                      <w:b/>
                      <w:bCs/>
                    </w:rPr>
                    <w:t xml:space="preserve">у кількості </w:t>
                  </w:r>
                  <w:r w:rsidR="00781F41" w:rsidRPr="006F0D50">
                    <w:rPr>
                      <w:b/>
                      <w:bCs/>
                      <w:lang w:val="uk-UA"/>
                    </w:rPr>
                    <w:t>51243</w:t>
                  </w:r>
                  <w:r w:rsidR="00781F41" w:rsidRPr="006F0D50">
                    <w:rPr>
                      <w:b/>
                      <w:bCs/>
                    </w:rPr>
                    <w:t xml:space="preserve"> штуки.</w:t>
                  </w:r>
                </w:p>
                <w:p w14:paraId="30ACFA0A" w14:textId="58F0B7AA" w:rsidR="00255697" w:rsidRPr="00795DF7" w:rsidRDefault="00255697" w:rsidP="00255697">
                  <w:pPr>
                    <w:tabs>
                      <w:tab w:val="left" w:pos="1620"/>
                    </w:tabs>
                    <w:jc w:val="both"/>
                    <w:rPr>
                      <w:bCs/>
                      <w:color w:val="000000"/>
                    </w:rPr>
                  </w:pPr>
                  <w:r w:rsidRPr="00795DF7">
                    <w:rPr>
                      <w:bCs/>
                      <w:color w:val="000000"/>
                    </w:rPr>
                    <w:t xml:space="preserve">4. Кількість, тип та/або клас акцій Товариства, належних кандидату: </w:t>
                  </w:r>
                  <w:r w:rsidRPr="00160982">
                    <w:rPr>
                      <w:b/>
                      <w:color w:val="000000"/>
                    </w:rPr>
                    <w:t>не володіє простими іменними акціями Товариства.</w:t>
                  </w:r>
                </w:p>
                <w:p w14:paraId="2BFCAD43" w14:textId="200A8B04" w:rsidR="00AA7CC9" w:rsidRPr="00795DF7" w:rsidRDefault="00255697" w:rsidP="00255697">
                  <w:pPr>
                    <w:tabs>
                      <w:tab w:val="left" w:pos="1620"/>
                    </w:tabs>
                    <w:jc w:val="both"/>
                    <w:rPr>
                      <w:b/>
                      <w:bCs/>
                      <w:lang w:val="uk-UA"/>
                    </w:rPr>
                  </w:pPr>
                  <w:r w:rsidRPr="00795DF7">
                    <w:rPr>
                      <w:bCs/>
                      <w:color w:val="000000"/>
                    </w:rPr>
                    <w:t xml:space="preserve">5. Освіта (повне найменування навчального закладу, рік закінчення, спеціальність, кваліфікація): </w:t>
                  </w:r>
                  <w:r w:rsidR="006F0D50">
                    <w:rPr>
                      <w:b/>
                      <w:bCs/>
                      <w:lang w:val="uk-UA"/>
                    </w:rPr>
                    <w:t>ПТУ №3</w:t>
                  </w:r>
                  <w:r w:rsidR="00AA7CC9" w:rsidRPr="00795DF7">
                    <w:rPr>
                      <w:b/>
                      <w:bCs/>
                    </w:rPr>
                    <w:t xml:space="preserve">, </w:t>
                  </w:r>
                  <w:r w:rsidR="006F0D50">
                    <w:rPr>
                      <w:b/>
                      <w:bCs/>
                      <w:lang w:val="uk-UA"/>
                    </w:rPr>
                    <w:t>1986</w:t>
                  </w:r>
                  <w:r w:rsidR="00AA7CC9" w:rsidRPr="00795DF7">
                    <w:rPr>
                      <w:b/>
                      <w:bCs/>
                    </w:rPr>
                    <w:t xml:space="preserve"> р</w:t>
                  </w:r>
                  <w:r w:rsidR="00AA7CC9" w:rsidRPr="00795DF7">
                    <w:rPr>
                      <w:b/>
                      <w:bCs/>
                      <w:lang w:val="uk-UA"/>
                    </w:rPr>
                    <w:t>ік</w:t>
                  </w:r>
                  <w:r w:rsidR="00AA7CC9" w:rsidRPr="00795DF7">
                    <w:rPr>
                      <w:b/>
                      <w:bCs/>
                    </w:rPr>
                    <w:t xml:space="preserve">, </w:t>
                  </w:r>
                  <w:r w:rsidR="006F0D50">
                    <w:rPr>
                      <w:b/>
                      <w:bCs/>
                      <w:lang w:val="uk-UA"/>
                    </w:rPr>
                    <w:t>перукар</w:t>
                  </w:r>
                  <w:r w:rsidR="00AA7CC9" w:rsidRPr="00B30E1A">
                    <w:rPr>
                      <w:b/>
                      <w:bCs/>
                      <w:lang w:val="uk-UA"/>
                    </w:rPr>
                    <w:t>.</w:t>
                  </w:r>
                </w:p>
                <w:p w14:paraId="5E51D975" w14:textId="63BCCFBB" w:rsidR="00AA7CC9" w:rsidRPr="0055099D" w:rsidRDefault="00255697" w:rsidP="00AA7CC9">
                  <w:pPr>
                    <w:tabs>
                      <w:tab w:val="left" w:pos="1620"/>
                    </w:tabs>
                    <w:jc w:val="both"/>
                    <w:rPr>
                      <w:b/>
                      <w:bCs/>
                    </w:rPr>
                  </w:pPr>
                  <w:r w:rsidRPr="00795DF7">
                    <w:rPr>
                      <w:bCs/>
                      <w:color w:val="000000"/>
                    </w:rPr>
                    <w:t>6. Місце роботи (основне та/або за сумісництвом), посади, які обіймає кандидат у юридичних особах</w:t>
                  </w:r>
                  <w:r w:rsidR="00AA7CC9" w:rsidRPr="00795DF7">
                    <w:rPr>
                      <w:bCs/>
                      <w:color w:val="000000"/>
                      <w:lang w:val="uk-UA"/>
                    </w:rPr>
                    <w:t>:</w:t>
                  </w:r>
                  <w:r w:rsidR="00AA7CC9" w:rsidRPr="00795DF7">
                    <w:rPr>
                      <w:sz w:val="21"/>
                      <w:szCs w:val="21"/>
                    </w:rPr>
                    <w:t xml:space="preserve"> </w:t>
                  </w:r>
                  <w:r w:rsidR="006F0D50">
                    <w:rPr>
                      <w:b/>
                      <w:bCs/>
                      <w:lang w:val="uk-UA"/>
                    </w:rPr>
                    <w:t>приватний підприємець</w:t>
                  </w:r>
                  <w:r w:rsidR="00AA7CC9" w:rsidRPr="0055099D">
                    <w:rPr>
                      <w:b/>
                      <w:bCs/>
                    </w:rPr>
                    <w:t>.</w:t>
                  </w:r>
                </w:p>
                <w:p w14:paraId="21198FC4" w14:textId="634EBA66" w:rsidR="00255697" w:rsidRPr="00795DF7" w:rsidRDefault="00255697" w:rsidP="00AA7CC9">
                  <w:pPr>
                    <w:tabs>
                      <w:tab w:val="left" w:pos="1620"/>
                    </w:tabs>
                    <w:jc w:val="both"/>
                    <w:rPr>
                      <w:b/>
                      <w:color w:val="000000"/>
                    </w:rPr>
                  </w:pPr>
                  <w:r w:rsidRPr="00795DF7">
                    <w:rPr>
                      <w:bCs/>
                      <w:color w:val="000000"/>
                    </w:rPr>
                    <w:t xml:space="preserve">7. Інформація про стаж роботи протягом останніх п’яти років (період, місце роботи, займана посада): </w:t>
                  </w:r>
                </w:p>
                <w:p w14:paraId="42E9BAC9" w14:textId="44FBBBEA" w:rsidR="00795DF7" w:rsidRPr="006F0D50" w:rsidRDefault="006F0D50" w:rsidP="0055099D">
                  <w:pPr>
                    <w:tabs>
                      <w:tab w:val="left" w:pos="1620"/>
                    </w:tabs>
                    <w:jc w:val="both"/>
                    <w:rPr>
                      <w:b/>
                      <w:bCs/>
                      <w:lang w:val="uk-UA"/>
                    </w:rPr>
                  </w:pPr>
                  <w:r>
                    <w:rPr>
                      <w:b/>
                      <w:bCs/>
                      <w:lang w:val="uk-UA"/>
                    </w:rPr>
                    <w:t>приватний підприємець.</w:t>
                  </w:r>
                </w:p>
                <w:p w14:paraId="426F1534" w14:textId="0EA3F48F" w:rsidR="00255697" w:rsidRPr="00795DF7" w:rsidRDefault="00255697" w:rsidP="00255697">
                  <w:pPr>
                    <w:widowControl w:val="0"/>
                    <w:suppressLineNumbers/>
                    <w:suppressAutoHyphens/>
                    <w:rPr>
                      <w:bCs/>
                      <w:color w:val="000000"/>
                    </w:rPr>
                  </w:pPr>
                  <w:r w:rsidRPr="00795DF7">
                    <w:rPr>
                      <w:bCs/>
                      <w:color w:val="000000"/>
                    </w:rPr>
                    <w:t xml:space="preserve">8. Наявність (відсутність) непогашеної (незнятої) судимості: </w:t>
                  </w:r>
                  <w:r w:rsidRPr="00795DF7">
                    <w:rPr>
                      <w:b/>
                      <w:color w:val="000000"/>
                    </w:rPr>
                    <w:t>відсутня.</w:t>
                  </w:r>
                </w:p>
                <w:p w14:paraId="3A8D47C1" w14:textId="77777777" w:rsidR="00255697" w:rsidRPr="00795DF7" w:rsidRDefault="00255697" w:rsidP="00255697">
                  <w:pPr>
                    <w:tabs>
                      <w:tab w:val="left" w:pos="1620"/>
                    </w:tabs>
                    <w:jc w:val="both"/>
                    <w:rPr>
                      <w:bCs/>
                      <w:color w:val="000000"/>
                    </w:rPr>
                  </w:pPr>
                  <w:r w:rsidRPr="00795DF7">
                    <w:rPr>
                      <w:bCs/>
                      <w:color w:val="000000"/>
                    </w:rPr>
                    <w:t xml:space="preserve">9. Наявність (відсутність) заборони обіймати певні посади та/або займатись певною діяльністю: </w:t>
                  </w:r>
                  <w:r w:rsidRPr="00795DF7">
                    <w:rPr>
                      <w:b/>
                      <w:color w:val="000000"/>
                    </w:rPr>
                    <w:t>відсутня.</w:t>
                  </w:r>
                </w:p>
                <w:p w14:paraId="59069380" w14:textId="77777777" w:rsidR="00255697" w:rsidRPr="00795DF7" w:rsidRDefault="00255697" w:rsidP="00255697">
                  <w:pPr>
                    <w:tabs>
                      <w:tab w:val="left" w:pos="1620"/>
                    </w:tabs>
                    <w:jc w:val="both"/>
                    <w:rPr>
                      <w:bCs/>
                      <w:color w:val="000000"/>
                    </w:rPr>
                  </w:pPr>
                  <w:r w:rsidRPr="00795DF7">
                    <w:rPr>
                      <w:bCs/>
                      <w:color w:val="000000"/>
                    </w:rPr>
                    <w:t>10.</w:t>
                  </w:r>
                  <w:r w:rsidRPr="00795DF7">
                    <w:rPr>
                      <w:b/>
                      <w:bCs/>
                    </w:rPr>
                    <w:t xml:space="preserve"> </w:t>
                  </w:r>
                  <w:r w:rsidRPr="00795DF7">
                    <w:rPr>
                      <w:bCs/>
                      <w:color w:val="000000"/>
                    </w:rPr>
                    <w:t xml:space="preserve">Чи є кандидат афілійованою особою Товариства: </w:t>
                  </w:r>
                  <w:r w:rsidRPr="00795DF7">
                    <w:rPr>
                      <w:b/>
                      <w:color w:val="000000"/>
                    </w:rPr>
                    <w:t>ні.</w:t>
                  </w:r>
                </w:p>
                <w:p w14:paraId="6C556DEA" w14:textId="77777777" w:rsidR="00255697" w:rsidRPr="00795DF7" w:rsidRDefault="00255697" w:rsidP="00255697">
                  <w:pPr>
                    <w:tabs>
                      <w:tab w:val="left" w:pos="1620"/>
                    </w:tabs>
                    <w:jc w:val="both"/>
                    <w:rPr>
                      <w:b/>
                      <w:color w:val="000000"/>
                    </w:rPr>
                  </w:pPr>
                  <w:r w:rsidRPr="00795DF7">
                    <w:rPr>
                      <w:bCs/>
                      <w:color w:val="000000"/>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795DF7">
                    <w:rPr>
                      <w:b/>
                      <w:color w:val="000000"/>
                    </w:rPr>
                    <w:t>немає.</w:t>
                  </w:r>
                </w:p>
                <w:p w14:paraId="246690BD" w14:textId="29C11BDC" w:rsidR="00255697" w:rsidRPr="00795DF7" w:rsidRDefault="00255697" w:rsidP="00255697">
                  <w:pPr>
                    <w:tabs>
                      <w:tab w:val="left" w:pos="1620"/>
                    </w:tabs>
                    <w:jc w:val="both"/>
                    <w:rPr>
                      <w:b/>
                      <w:color w:val="000000"/>
                    </w:rPr>
                  </w:pPr>
                  <w:r w:rsidRPr="00795DF7">
                    <w:rPr>
                      <w:bCs/>
                      <w:color w:val="000000"/>
                    </w:rPr>
                    <w:lastRenderedPageBreak/>
                    <w:t xml:space="preserve">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 </w:t>
                  </w:r>
                  <w:r w:rsidRPr="00795DF7">
                    <w:rPr>
                      <w:b/>
                      <w:color w:val="000000"/>
                    </w:rPr>
                    <w:t>представник</w:t>
                  </w:r>
                  <w:r w:rsidRPr="00795DF7">
                    <w:rPr>
                      <w:bCs/>
                      <w:color w:val="000000"/>
                    </w:rPr>
                    <w:t xml:space="preserve"> </w:t>
                  </w:r>
                  <w:r w:rsidRPr="00795DF7">
                    <w:rPr>
                      <w:b/>
                      <w:color w:val="000000"/>
                    </w:rPr>
                    <w:t xml:space="preserve">акціонера </w:t>
                  </w:r>
                  <w:r w:rsidR="006F0D50" w:rsidRPr="001A12C0">
                    <w:rPr>
                      <w:b/>
                      <w:bCs/>
                      <w:lang w:val="uk-UA"/>
                    </w:rPr>
                    <w:t>фізично</w:t>
                  </w:r>
                  <w:r w:rsidR="006F0D50">
                    <w:rPr>
                      <w:b/>
                      <w:bCs/>
                      <w:lang w:val="uk-UA"/>
                    </w:rPr>
                    <w:t>ї</w:t>
                  </w:r>
                  <w:r w:rsidR="006F0D50" w:rsidRPr="001A12C0">
                    <w:rPr>
                      <w:b/>
                      <w:bCs/>
                      <w:lang w:val="uk-UA"/>
                    </w:rPr>
                    <w:t xml:space="preserve"> особ</w:t>
                  </w:r>
                  <w:r w:rsidR="006F0D50">
                    <w:rPr>
                      <w:b/>
                      <w:bCs/>
                      <w:lang w:val="uk-UA"/>
                    </w:rPr>
                    <w:t>и</w:t>
                  </w:r>
                  <w:r w:rsidR="006F0D50" w:rsidRPr="001A12C0">
                    <w:rPr>
                      <w:b/>
                      <w:bCs/>
                    </w:rPr>
                    <w:t xml:space="preserve"> – </w:t>
                  </w:r>
                  <w:r w:rsidR="006F0D50" w:rsidRPr="006F0D50">
                    <w:rPr>
                      <w:b/>
                      <w:bCs/>
                      <w:lang w:val="uk-UA"/>
                    </w:rPr>
                    <w:t>Телега Н.М.</w:t>
                  </w:r>
                  <w:r w:rsidR="006F0D50" w:rsidRPr="006F0D50">
                    <w:rPr>
                      <w:b/>
                      <w:bCs/>
                    </w:rPr>
                    <w:t xml:space="preserve">, </w:t>
                  </w:r>
                  <w:r w:rsidR="006F0D50" w:rsidRPr="006F0D50">
                    <w:rPr>
                      <w:b/>
                      <w:bCs/>
                      <w:lang w:val="uk-UA"/>
                    </w:rPr>
                    <w:t>яка</w:t>
                  </w:r>
                  <w:r w:rsidR="006F0D50" w:rsidRPr="006F0D50">
                    <w:rPr>
                      <w:b/>
                      <w:bCs/>
                    </w:rPr>
                    <w:t xml:space="preserve"> володіє простими іменними акціями </w:t>
                  </w:r>
                  <w:r w:rsidR="006F0D50" w:rsidRPr="006F0D50">
                    <w:rPr>
                      <w:b/>
                      <w:bCs/>
                      <w:lang w:val="uk-UA"/>
                    </w:rPr>
                    <w:t xml:space="preserve">Товариства </w:t>
                  </w:r>
                  <w:r w:rsidR="006F0D50" w:rsidRPr="006F0D50">
                    <w:rPr>
                      <w:b/>
                      <w:bCs/>
                    </w:rPr>
                    <w:t xml:space="preserve">у кількості </w:t>
                  </w:r>
                  <w:r w:rsidR="006F0D50" w:rsidRPr="006F0D50">
                    <w:rPr>
                      <w:b/>
                      <w:bCs/>
                      <w:lang w:val="uk-UA"/>
                    </w:rPr>
                    <w:t>51243</w:t>
                  </w:r>
                  <w:r w:rsidR="006F0D50" w:rsidRPr="006F0D50">
                    <w:rPr>
                      <w:b/>
                      <w:bCs/>
                    </w:rPr>
                    <w:t xml:space="preserve"> штуки.</w:t>
                  </w:r>
                </w:p>
                <w:p w14:paraId="4F15E8A1" w14:textId="18ADDA20" w:rsidR="00255697" w:rsidRPr="00795DF7" w:rsidRDefault="00255697" w:rsidP="00255697">
                  <w:pPr>
                    <w:tabs>
                      <w:tab w:val="left" w:pos="1620"/>
                    </w:tabs>
                    <w:jc w:val="both"/>
                    <w:rPr>
                      <w:b/>
                      <w:color w:val="000000"/>
                      <w:lang w:val="uk-UA"/>
                    </w:rPr>
                  </w:pPr>
                  <w:r w:rsidRPr="00795DF7">
                    <w:rPr>
                      <w:bCs/>
                      <w:color w:val="000000"/>
                    </w:rPr>
                    <w:t xml:space="preserve">13. Наявність письмової заяви кандидата про згоду на обрання членом Наглядової ради Товариства: </w:t>
                  </w:r>
                  <w:r w:rsidRPr="00795DF7">
                    <w:rPr>
                      <w:b/>
                      <w:color w:val="000000"/>
                    </w:rPr>
                    <w:t>письмова заява подана.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168A5523" w14:textId="77777777" w:rsidR="00255697" w:rsidRPr="0028349A" w:rsidRDefault="00255697" w:rsidP="00255697">
                  <w:pPr>
                    <w:widowControl w:val="0"/>
                    <w:suppressLineNumbers/>
                    <w:suppressAutoHyphens/>
                    <w:snapToGrid w:val="0"/>
                    <w:rPr>
                      <w:bCs/>
                      <w:i/>
                      <w:iCs/>
                      <w:color w:val="000000"/>
                    </w:rPr>
                  </w:pPr>
                </w:p>
              </w:tc>
            </w:tr>
            <w:tr w:rsidR="00255697" w:rsidRPr="0028349A" w14:paraId="3AA96733" w14:textId="77777777" w:rsidTr="006F0D50">
              <w:trPr>
                <w:trHeight w:val="921"/>
              </w:trPr>
              <w:tc>
                <w:tcPr>
                  <w:tcW w:w="5950" w:type="dxa"/>
                  <w:tcBorders>
                    <w:top w:val="single" w:sz="4" w:space="0" w:color="auto"/>
                    <w:left w:val="single" w:sz="1" w:space="0" w:color="000000"/>
                    <w:bottom w:val="single" w:sz="4" w:space="0" w:color="auto"/>
                    <w:right w:val="single" w:sz="2" w:space="0" w:color="000000"/>
                  </w:tcBorders>
                  <w:shd w:val="clear" w:color="auto" w:fill="auto"/>
                </w:tcPr>
                <w:p w14:paraId="0C96154D" w14:textId="77777777" w:rsidR="00255697" w:rsidRPr="0028349A" w:rsidRDefault="00255697" w:rsidP="00255697">
                  <w:pPr>
                    <w:tabs>
                      <w:tab w:val="left" w:pos="1620"/>
                    </w:tabs>
                    <w:jc w:val="both"/>
                    <w:rPr>
                      <w:b/>
                      <w:i/>
                      <w:iCs/>
                      <w:color w:val="000000"/>
                      <w:u w:val="single"/>
                    </w:rPr>
                  </w:pPr>
                  <w:r w:rsidRPr="0028349A">
                    <w:rPr>
                      <w:b/>
                      <w:i/>
                      <w:iCs/>
                      <w:color w:val="000000"/>
                      <w:u w:val="single"/>
                    </w:rPr>
                    <w:t xml:space="preserve">Кандидат </w:t>
                  </w:r>
                  <w:r>
                    <w:rPr>
                      <w:b/>
                      <w:i/>
                      <w:iCs/>
                      <w:color w:val="000000"/>
                      <w:u w:val="single"/>
                    </w:rPr>
                    <w:t>5</w:t>
                  </w:r>
                </w:p>
                <w:p w14:paraId="565A59B4" w14:textId="10167845" w:rsidR="00795DF7" w:rsidRPr="00795DF7" w:rsidRDefault="00255697" w:rsidP="00255697">
                  <w:pPr>
                    <w:tabs>
                      <w:tab w:val="left" w:pos="1620"/>
                    </w:tabs>
                    <w:jc w:val="both"/>
                    <w:rPr>
                      <w:b/>
                      <w:bCs/>
                      <w:color w:val="000000"/>
                      <w:lang w:val="uk-UA"/>
                    </w:rPr>
                  </w:pPr>
                  <w:r w:rsidRPr="00795DF7">
                    <w:rPr>
                      <w:bCs/>
                      <w:color w:val="000000"/>
                    </w:rPr>
                    <w:t>1. Прізвище, ім’я, по батькові</w:t>
                  </w:r>
                  <w:r w:rsidRPr="00160982">
                    <w:rPr>
                      <w:bCs/>
                      <w:color w:val="000000"/>
                    </w:rPr>
                    <w:t xml:space="preserve">: </w:t>
                  </w:r>
                  <w:r w:rsidR="006F0D50" w:rsidRPr="00160982">
                    <w:rPr>
                      <w:b/>
                      <w:bCs/>
                      <w:lang w:val="uk-UA"/>
                    </w:rPr>
                    <w:t>Гетьман Оксана Миколаївна</w:t>
                  </w:r>
                  <w:r w:rsidR="00795DF7" w:rsidRPr="00160982">
                    <w:rPr>
                      <w:b/>
                      <w:bCs/>
                      <w:color w:val="000000"/>
                      <w:lang w:val="uk-UA"/>
                    </w:rPr>
                    <w:t>.</w:t>
                  </w:r>
                </w:p>
                <w:p w14:paraId="6987CE76" w14:textId="41BA189C" w:rsidR="00255697" w:rsidRPr="00795DF7" w:rsidRDefault="00255697" w:rsidP="00255697">
                  <w:pPr>
                    <w:tabs>
                      <w:tab w:val="left" w:pos="1620"/>
                    </w:tabs>
                    <w:jc w:val="both"/>
                    <w:rPr>
                      <w:b/>
                      <w:color w:val="000000"/>
                    </w:rPr>
                  </w:pPr>
                  <w:r w:rsidRPr="00795DF7">
                    <w:rPr>
                      <w:bCs/>
                      <w:color w:val="000000"/>
                    </w:rPr>
                    <w:t xml:space="preserve">2. Рік народження: </w:t>
                  </w:r>
                  <w:r w:rsidRPr="00795DF7">
                    <w:rPr>
                      <w:b/>
                      <w:color w:val="000000"/>
                    </w:rPr>
                    <w:t>19</w:t>
                  </w:r>
                  <w:r w:rsidR="006F0D50">
                    <w:rPr>
                      <w:b/>
                      <w:color w:val="000000"/>
                      <w:lang w:val="uk-UA"/>
                    </w:rPr>
                    <w:t>77</w:t>
                  </w:r>
                  <w:r w:rsidRPr="00795DF7">
                    <w:rPr>
                      <w:b/>
                      <w:color w:val="000000"/>
                    </w:rPr>
                    <w:t>.</w:t>
                  </w:r>
                </w:p>
                <w:p w14:paraId="5EA2BCBB" w14:textId="22F160A7" w:rsidR="006F0D50" w:rsidRPr="00781F41" w:rsidRDefault="00255697" w:rsidP="006F0D50">
                  <w:pPr>
                    <w:tabs>
                      <w:tab w:val="left" w:pos="1620"/>
                    </w:tabs>
                    <w:jc w:val="both"/>
                    <w:rPr>
                      <w:b/>
                      <w:bCs/>
                    </w:rPr>
                  </w:pPr>
                  <w:r w:rsidRPr="00795DF7">
                    <w:rPr>
                      <w:bCs/>
                      <w:color w:val="000000"/>
                    </w:rPr>
                    <w:t xml:space="preserve">3. Пропозиція внесена </w:t>
                  </w:r>
                  <w:r w:rsidRPr="00795DF7">
                    <w:rPr>
                      <w:b/>
                      <w:color w:val="000000"/>
                    </w:rPr>
                    <w:t>акціонером</w:t>
                  </w:r>
                  <w:r w:rsidR="006F0D50">
                    <w:rPr>
                      <w:b/>
                      <w:color w:val="000000"/>
                      <w:lang w:val="uk-UA"/>
                    </w:rPr>
                    <w:t xml:space="preserve"> фізичною</w:t>
                  </w:r>
                  <w:r w:rsidR="006F0D50" w:rsidRPr="00AA7CC9">
                    <w:rPr>
                      <w:b/>
                      <w:color w:val="000000"/>
                    </w:rPr>
                    <w:t xml:space="preserve"> особ</w:t>
                  </w:r>
                  <w:r w:rsidR="006F0D50">
                    <w:rPr>
                      <w:b/>
                      <w:color w:val="000000"/>
                      <w:lang w:val="uk-UA"/>
                    </w:rPr>
                    <w:t>ою</w:t>
                  </w:r>
                  <w:r w:rsidR="006F0D50" w:rsidRPr="00AA7CC9">
                    <w:rPr>
                      <w:b/>
                      <w:color w:val="000000"/>
                    </w:rPr>
                    <w:t xml:space="preserve"> – </w:t>
                  </w:r>
                  <w:r w:rsidR="006F0D50" w:rsidRPr="00160982">
                    <w:rPr>
                      <w:b/>
                      <w:bCs/>
                      <w:lang w:val="uk-UA"/>
                    </w:rPr>
                    <w:t>Мних О.І.</w:t>
                  </w:r>
                  <w:r w:rsidR="006F0D50" w:rsidRPr="00160982">
                    <w:rPr>
                      <w:b/>
                      <w:bCs/>
                    </w:rPr>
                    <w:t xml:space="preserve">, </w:t>
                  </w:r>
                  <w:r w:rsidR="006F0D50" w:rsidRPr="00160982">
                    <w:rPr>
                      <w:b/>
                      <w:bCs/>
                      <w:lang w:val="uk-UA"/>
                    </w:rPr>
                    <w:t>яка</w:t>
                  </w:r>
                  <w:r w:rsidR="006F0D50" w:rsidRPr="00160982">
                    <w:rPr>
                      <w:b/>
                      <w:bCs/>
                    </w:rPr>
                    <w:t xml:space="preserve"> володіє простими іменними акціями</w:t>
                  </w:r>
                  <w:r w:rsidR="006F0D50" w:rsidRPr="00160982">
                    <w:rPr>
                      <w:b/>
                      <w:bCs/>
                      <w:lang w:val="uk-UA"/>
                    </w:rPr>
                    <w:t xml:space="preserve"> Товариства </w:t>
                  </w:r>
                  <w:r w:rsidR="006F0D50" w:rsidRPr="00160982">
                    <w:rPr>
                      <w:b/>
                      <w:bCs/>
                    </w:rPr>
                    <w:t xml:space="preserve">у кількості </w:t>
                  </w:r>
                  <w:r w:rsidR="006F0D50" w:rsidRPr="00160982">
                    <w:rPr>
                      <w:b/>
                      <w:bCs/>
                      <w:lang w:val="uk-UA"/>
                    </w:rPr>
                    <w:t xml:space="preserve">51208 </w:t>
                  </w:r>
                  <w:r w:rsidR="006F0D50" w:rsidRPr="00160982">
                    <w:rPr>
                      <w:b/>
                      <w:bCs/>
                    </w:rPr>
                    <w:t>штук.</w:t>
                  </w:r>
                </w:p>
                <w:p w14:paraId="4FAD05D6" w14:textId="242F2987" w:rsidR="00255697" w:rsidRPr="00795DF7" w:rsidRDefault="00255697" w:rsidP="00255697">
                  <w:pPr>
                    <w:tabs>
                      <w:tab w:val="left" w:pos="1620"/>
                    </w:tabs>
                    <w:jc w:val="both"/>
                    <w:rPr>
                      <w:bCs/>
                      <w:color w:val="000000"/>
                    </w:rPr>
                  </w:pPr>
                  <w:r w:rsidRPr="00795DF7">
                    <w:rPr>
                      <w:bCs/>
                      <w:color w:val="000000"/>
                    </w:rPr>
                    <w:t>4. Кількість, тип та/або клас акцій Товариства, належних кандидату</w:t>
                  </w:r>
                  <w:r w:rsidRPr="00160982">
                    <w:rPr>
                      <w:bCs/>
                      <w:color w:val="000000"/>
                    </w:rPr>
                    <w:t xml:space="preserve">: </w:t>
                  </w:r>
                  <w:r w:rsidRPr="00160982">
                    <w:rPr>
                      <w:b/>
                      <w:color w:val="000000"/>
                    </w:rPr>
                    <w:t>не володіє простими іменними акціями Товариства.</w:t>
                  </w:r>
                </w:p>
                <w:p w14:paraId="2FA9A48C" w14:textId="2A1205EF" w:rsidR="00795DF7" w:rsidRPr="006F0D50" w:rsidRDefault="00255697" w:rsidP="00255697">
                  <w:pPr>
                    <w:tabs>
                      <w:tab w:val="left" w:pos="1620"/>
                    </w:tabs>
                    <w:jc w:val="both"/>
                    <w:rPr>
                      <w:b/>
                      <w:color w:val="000000"/>
                      <w:lang w:val="uk-UA"/>
                    </w:rPr>
                  </w:pPr>
                  <w:r w:rsidRPr="00795DF7">
                    <w:rPr>
                      <w:bCs/>
                      <w:color w:val="000000"/>
                    </w:rPr>
                    <w:t>5. Освіта (повне найменування навчального закладу, рік закінчення, спеціальність, кваліфікація):</w:t>
                  </w:r>
                  <w:r w:rsidRPr="00795DF7">
                    <w:rPr>
                      <w:b/>
                      <w:color w:val="000000"/>
                    </w:rPr>
                    <w:t xml:space="preserve"> </w:t>
                  </w:r>
                  <w:r w:rsidR="006F0D50">
                    <w:rPr>
                      <w:b/>
                      <w:color w:val="000000"/>
                      <w:lang w:val="uk-UA"/>
                    </w:rPr>
                    <w:t>Самбірське медичне училище</w:t>
                  </w:r>
                  <w:r w:rsidR="006F0D50" w:rsidRPr="00EF5125">
                    <w:rPr>
                      <w:b/>
                      <w:color w:val="000000"/>
                      <w:lang w:val="uk-UA"/>
                    </w:rPr>
                    <w:t>, 19</w:t>
                  </w:r>
                  <w:r w:rsidR="006F0D50">
                    <w:rPr>
                      <w:b/>
                      <w:color w:val="000000"/>
                      <w:lang w:val="uk-UA"/>
                    </w:rPr>
                    <w:t>96</w:t>
                  </w:r>
                  <w:r w:rsidR="006F0D50" w:rsidRPr="00EF5125">
                    <w:rPr>
                      <w:b/>
                      <w:color w:val="000000"/>
                      <w:lang w:val="uk-UA"/>
                    </w:rPr>
                    <w:t xml:space="preserve"> рік, </w:t>
                  </w:r>
                  <w:r w:rsidR="006F0D50">
                    <w:rPr>
                      <w:b/>
                      <w:color w:val="000000"/>
                      <w:lang w:val="uk-UA"/>
                    </w:rPr>
                    <w:t>сестринська справа, медична сестра</w:t>
                  </w:r>
                  <w:r w:rsidR="006F0D50" w:rsidRPr="00EF5125">
                    <w:rPr>
                      <w:b/>
                      <w:color w:val="000000"/>
                      <w:lang w:val="uk-UA"/>
                    </w:rPr>
                    <w:t>.</w:t>
                  </w:r>
                </w:p>
                <w:p w14:paraId="2E0E18B7" w14:textId="01AC2F7C" w:rsidR="00255697" w:rsidRPr="0055099D" w:rsidRDefault="00255697" w:rsidP="00255697">
                  <w:pPr>
                    <w:tabs>
                      <w:tab w:val="left" w:pos="1620"/>
                    </w:tabs>
                    <w:jc w:val="both"/>
                    <w:rPr>
                      <w:b/>
                      <w:color w:val="000000"/>
                      <w:lang w:val="uk-UA"/>
                    </w:rPr>
                  </w:pPr>
                  <w:r w:rsidRPr="00795DF7">
                    <w:rPr>
                      <w:bCs/>
                      <w:color w:val="000000"/>
                    </w:rPr>
                    <w:t xml:space="preserve">6. Місце роботи (основне та/або за сумісництвом), посади, які обіймає кандидат у юридичних особах: </w:t>
                  </w:r>
                  <w:r w:rsidR="006F0D50">
                    <w:rPr>
                      <w:b/>
                      <w:color w:val="000000"/>
                      <w:lang w:val="uk-UA"/>
                    </w:rPr>
                    <w:t>ФОП 1 групи</w:t>
                  </w:r>
                  <w:r w:rsidR="0055099D">
                    <w:rPr>
                      <w:b/>
                      <w:color w:val="000000"/>
                      <w:lang w:val="uk-UA"/>
                    </w:rPr>
                    <w:t>.</w:t>
                  </w:r>
                </w:p>
                <w:p w14:paraId="6DD6DDA6" w14:textId="77777777" w:rsidR="00255697" w:rsidRPr="00795DF7" w:rsidRDefault="00255697" w:rsidP="00255697">
                  <w:pPr>
                    <w:widowControl w:val="0"/>
                    <w:suppressLineNumbers/>
                    <w:suppressAutoHyphens/>
                    <w:rPr>
                      <w:b/>
                      <w:color w:val="000000"/>
                    </w:rPr>
                  </w:pPr>
                  <w:r w:rsidRPr="00795DF7">
                    <w:rPr>
                      <w:bCs/>
                      <w:color w:val="000000"/>
                    </w:rPr>
                    <w:t xml:space="preserve">7. Інформація про стаж роботи протягом останніх п’яти років (період, місце роботи, займана посада): </w:t>
                  </w:r>
                </w:p>
                <w:p w14:paraId="75459216" w14:textId="7CE276D0" w:rsidR="00795DF7" w:rsidRPr="00795DF7" w:rsidRDefault="006F0D50" w:rsidP="00255697">
                  <w:pPr>
                    <w:widowControl w:val="0"/>
                    <w:suppressLineNumbers/>
                    <w:suppressAutoHyphens/>
                    <w:rPr>
                      <w:b/>
                      <w:bCs/>
                      <w:color w:val="000000"/>
                      <w:lang w:val="uk-UA"/>
                    </w:rPr>
                  </w:pPr>
                  <w:r>
                    <w:rPr>
                      <w:b/>
                      <w:bCs/>
                      <w:lang w:val="uk-UA"/>
                    </w:rPr>
                    <w:t>ФОП 1 групи</w:t>
                  </w:r>
                  <w:r w:rsidR="00795DF7" w:rsidRPr="00795DF7">
                    <w:rPr>
                      <w:b/>
                      <w:bCs/>
                      <w:color w:val="000000"/>
                      <w:lang w:val="uk-UA"/>
                    </w:rPr>
                    <w:t>.</w:t>
                  </w:r>
                </w:p>
                <w:p w14:paraId="56A66D14" w14:textId="478C87E1" w:rsidR="00255697" w:rsidRPr="00795DF7" w:rsidRDefault="00255697" w:rsidP="00255697">
                  <w:pPr>
                    <w:widowControl w:val="0"/>
                    <w:suppressLineNumbers/>
                    <w:suppressAutoHyphens/>
                    <w:rPr>
                      <w:bCs/>
                      <w:color w:val="000000"/>
                    </w:rPr>
                  </w:pPr>
                  <w:r w:rsidRPr="0028349A">
                    <w:rPr>
                      <w:bCs/>
                      <w:i/>
                      <w:iCs/>
                      <w:color w:val="000000"/>
                    </w:rPr>
                    <w:t>8</w:t>
                  </w:r>
                  <w:r w:rsidRPr="00795DF7">
                    <w:rPr>
                      <w:bCs/>
                      <w:color w:val="000000"/>
                    </w:rPr>
                    <w:t xml:space="preserve">. Наявність (відсутність) непогашеної (незнятої) судимості: </w:t>
                  </w:r>
                  <w:r w:rsidRPr="00795DF7">
                    <w:rPr>
                      <w:b/>
                      <w:color w:val="000000"/>
                    </w:rPr>
                    <w:t>відсутня.</w:t>
                  </w:r>
                </w:p>
                <w:p w14:paraId="49B36A89" w14:textId="77777777" w:rsidR="00255697" w:rsidRPr="00795DF7" w:rsidRDefault="00255697" w:rsidP="00255697">
                  <w:pPr>
                    <w:tabs>
                      <w:tab w:val="left" w:pos="1620"/>
                    </w:tabs>
                    <w:jc w:val="both"/>
                    <w:rPr>
                      <w:bCs/>
                      <w:color w:val="000000"/>
                    </w:rPr>
                  </w:pPr>
                  <w:r w:rsidRPr="00795DF7">
                    <w:rPr>
                      <w:bCs/>
                      <w:color w:val="000000"/>
                    </w:rPr>
                    <w:t xml:space="preserve">9. Наявність (відсутність) заборони обіймати певні посади та/або займатись певною діяльністю: </w:t>
                  </w:r>
                  <w:r w:rsidRPr="00795DF7">
                    <w:rPr>
                      <w:b/>
                      <w:color w:val="000000"/>
                    </w:rPr>
                    <w:t>відсутня.</w:t>
                  </w:r>
                </w:p>
                <w:p w14:paraId="030AF48C" w14:textId="77777777" w:rsidR="00255697" w:rsidRPr="00795DF7" w:rsidRDefault="00255697" w:rsidP="00255697">
                  <w:pPr>
                    <w:tabs>
                      <w:tab w:val="left" w:pos="1620"/>
                    </w:tabs>
                    <w:jc w:val="both"/>
                    <w:rPr>
                      <w:bCs/>
                      <w:color w:val="000000"/>
                    </w:rPr>
                  </w:pPr>
                  <w:r w:rsidRPr="00795DF7">
                    <w:rPr>
                      <w:bCs/>
                      <w:color w:val="000000"/>
                    </w:rPr>
                    <w:t>10.</w:t>
                  </w:r>
                  <w:r w:rsidRPr="00795DF7">
                    <w:rPr>
                      <w:b/>
                      <w:bCs/>
                    </w:rPr>
                    <w:t xml:space="preserve"> </w:t>
                  </w:r>
                  <w:r w:rsidRPr="00795DF7">
                    <w:rPr>
                      <w:bCs/>
                      <w:color w:val="000000"/>
                    </w:rPr>
                    <w:t xml:space="preserve">Чи є кандидат афілійованою особою Товариства: </w:t>
                  </w:r>
                  <w:r w:rsidRPr="00795DF7">
                    <w:rPr>
                      <w:b/>
                      <w:color w:val="000000"/>
                    </w:rPr>
                    <w:t>ні.</w:t>
                  </w:r>
                </w:p>
                <w:p w14:paraId="56544C1D" w14:textId="77777777" w:rsidR="00255697" w:rsidRPr="00795DF7" w:rsidRDefault="00255697" w:rsidP="00255697">
                  <w:pPr>
                    <w:tabs>
                      <w:tab w:val="left" w:pos="1620"/>
                    </w:tabs>
                    <w:jc w:val="both"/>
                    <w:rPr>
                      <w:b/>
                      <w:color w:val="000000"/>
                    </w:rPr>
                  </w:pPr>
                  <w:r w:rsidRPr="00795DF7">
                    <w:rPr>
                      <w:bCs/>
                      <w:color w:val="000000"/>
                    </w:rPr>
                    <w:t xml:space="preserve">11. Інформація про акціонерів-власників 10 і більше відсотків акцій чи про посадових осіб Товариства, що є афілійованими особами кандидата, із зазначенням П.І.П., розміру пакета акцій: </w:t>
                  </w:r>
                  <w:r w:rsidRPr="00795DF7">
                    <w:rPr>
                      <w:b/>
                      <w:color w:val="000000"/>
                    </w:rPr>
                    <w:t>немає.</w:t>
                  </w:r>
                </w:p>
                <w:p w14:paraId="4B0E4DBC" w14:textId="7EC9DF55" w:rsidR="006F0D50" w:rsidRPr="00781F41" w:rsidRDefault="00255697" w:rsidP="006F0D50">
                  <w:pPr>
                    <w:tabs>
                      <w:tab w:val="left" w:pos="1620"/>
                    </w:tabs>
                    <w:jc w:val="both"/>
                    <w:rPr>
                      <w:b/>
                      <w:bCs/>
                    </w:rPr>
                  </w:pPr>
                  <w:r w:rsidRPr="00795DF7">
                    <w:rPr>
                      <w:bCs/>
                      <w:color w:val="000000"/>
                    </w:rPr>
                    <w:t xml:space="preserve">12. Чи є кандидат акціонером, представником акціонера або групи акціонерів, із зазначенням П.І.П/найменування цього акціонера або акціонерів, розміру пакета акцій, що йому (їм) належить або чи є він незалежним директором: </w:t>
                  </w:r>
                  <w:r w:rsidRPr="00795DF7">
                    <w:rPr>
                      <w:b/>
                      <w:color w:val="000000"/>
                    </w:rPr>
                    <w:t>представник</w:t>
                  </w:r>
                  <w:r w:rsidRPr="00795DF7">
                    <w:rPr>
                      <w:bCs/>
                      <w:color w:val="000000"/>
                    </w:rPr>
                    <w:t xml:space="preserve"> </w:t>
                  </w:r>
                  <w:r w:rsidRPr="00795DF7">
                    <w:rPr>
                      <w:b/>
                      <w:color w:val="000000"/>
                    </w:rPr>
                    <w:t xml:space="preserve">акціонера </w:t>
                  </w:r>
                  <w:r w:rsidR="006F0D50">
                    <w:rPr>
                      <w:b/>
                      <w:color w:val="000000"/>
                      <w:lang w:val="uk-UA"/>
                    </w:rPr>
                    <w:t>фізичної</w:t>
                  </w:r>
                  <w:r w:rsidR="006F0D50" w:rsidRPr="00AA7CC9">
                    <w:rPr>
                      <w:b/>
                      <w:color w:val="000000"/>
                    </w:rPr>
                    <w:t xml:space="preserve"> особ</w:t>
                  </w:r>
                  <w:r w:rsidR="006F0D50">
                    <w:rPr>
                      <w:b/>
                      <w:color w:val="000000"/>
                      <w:lang w:val="uk-UA"/>
                    </w:rPr>
                    <w:t>и</w:t>
                  </w:r>
                  <w:r w:rsidR="006F0D50" w:rsidRPr="00AA7CC9">
                    <w:rPr>
                      <w:b/>
                      <w:color w:val="000000"/>
                    </w:rPr>
                    <w:t xml:space="preserve"> </w:t>
                  </w:r>
                  <w:r w:rsidR="006F0D50" w:rsidRPr="00160982">
                    <w:rPr>
                      <w:b/>
                      <w:color w:val="000000"/>
                    </w:rPr>
                    <w:t xml:space="preserve">– </w:t>
                  </w:r>
                  <w:r w:rsidR="006F0D50" w:rsidRPr="00160982">
                    <w:rPr>
                      <w:b/>
                      <w:bCs/>
                      <w:lang w:val="uk-UA"/>
                    </w:rPr>
                    <w:t>Мних О.І.</w:t>
                  </w:r>
                  <w:r w:rsidR="006F0D50" w:rsidRPr="00160982">
                    <w:rPr>
                      <w:b/>
                      <w:bCs/>
                    </w:rPr>
                    <w:t xml:space="preserve">, </w:t>
                  </w:r>
                  <w:r w:rsidR="006F0D50" w:rsidRPr="00160982">
                    <w:rPr>
                      <w:b/>
                      <w:bCs/>
                      <w:lang w:val="uk-UA"/>
                    </w:rPr>
                    <w:t>яка</w:t>
                  </w:r>
                  <w:r w:rsidR="006F0D50" w:rsidRPr="00160982">
                    <w:rPr>
                      <w:b/>
                      <w:bCs/>
                    </w:rPr>
                    <w:t xml:space="preserve"> володіє простими іменними акціями</w:t>
                  </w:r>
                  <w:r w:rsidR="006F0D50" w:rsidRPr="00160982">
                    <w:rPr>
                      <w:b/>
                      <w:bCs/>
                      <w:lang w:val="uk-UA"/>
                    </w:rPr>
                    <w:t xml:space="preserve"> Товариства </w:t>
                  </w:r>
                  <w:r w:rsidR="006F0D50" w:rsidRPr="00160982">
                    <w:rPr>
                      <w:b/>
                      <w:bCs/>
                    </w:rPr>
                    <w:t xml:space="preserve">у кількості </w:t>
                  </w:r>
                  <w:r w:rsidR="006F0D50" w:rsidRPr="00160982">
                    <w:rPr>
                      <w:b/>
                      <w:bCs/>
                      <w:lang w:val="uk-UA"/>
                    </w:rPr>
                    <w:t xml:space="preserve">51208 </w:t>
                  </w:r>
                  <w:r w:rsidR="006F0D50" w:rsidRPr="00160982">
                    <w:rPr>
                      <w:b/>
                      <w:bCs/>
                    </w:rPr>
                    <w:t>штук.</w:t>
                  </w:r>
                </w:p>
                <w:p w14:paraId="43152FF6" w14:textId="7EC8FC0F" w:rsidR="00255697" w:rsidRPr="00D7054B" w:rsidRDefault="00255697" w:rsidP="00255697">
                  <w:pPr>
                    <w:tabs>
                      <w:tab w:val="left" w:pos="1620"/>
                    </w:tabs>
                    <w:jc w:val="both"/>
                    <w:rPr>
                      <w:bCs/>
                      <w:i/>
                      <w:iCs/>
                      <w:color w:val="000000"/>
                    </w:rPr>
                  </w:pPr>
                  <w:r w:rsidRPr="00795DF7">
                    <w:rPr>
                      <w:bCs/>
                      <w:color w:val="000000"/>
                    </w:rPr>
                    <w:t>13. Наявність письмової заяви кандидата про згоду на обрання членом Наглядової ради Товариства:</w:t>
                  </w:r>
                  <w:r w:rsidRPr="00795DF7">
                    <w:rPr>
                      <w:b/>
                      <w:color w:val="000000"/>
                    </w:rPr>
                    <w:t xml:space="preserve"> письмова заява подана.</w:t>
                  </w:r>
                </w:p>
              </w:tc>
              <w:tc>
                <w:tcPr>
                  <w:tcW w:w="3622" w:type="dxa"/>
                  <w:tcBorders>
                    <w:top w:val="single" w:sz="4" w:space="0" w:color="auto"/>
                    <w:left w:val="single" w:sz="2" w:space="0" w:color="000000"/>
                    <w:bottom w:val="single" w:sz="4" w:space="0" w:color="auto"/>
                    <w:right w:val="single" w:sz="2" w:space="0" w:color="000000"/>
                  </w:tcBorders>
                  <w:shd w:val="clear" w:color="auto" w:fill="auto"/>
                </w:tcPr>
                <w:p w14:paraId="1EDDB65A" w14:textId="77777777" w:rsidR="00255697" w:rsidRPr="0028349A" w:rsidRDefault="00255697" w:rsidP="00255697">
                  <w:pPr>
                    <w:widowControl w:val="0"/>
                    <w:suppressLineNumbers/>
                    <w:suppressAutoHyphens/>
                    <w:snapToGrid w:val="0"/>
                    <w:rPr>
                      <w:bCs/>
                      <w:i/>
                      <w:iCs/>
                      <w:color w:val="000000"/>
                    </w:rPr>
                  </w:pPr>
                </w:p>
              </w:tc>
            </w:tr>
          </w:tbl>
          <w:p w14:paraId="0FE8D477" w14:textId="77777777" w:rsidR="00597D29" w:rsidRPr="0028349A" w:rsidRDefault="00597D29" w:rsidP="00013371">
            <w:pPr>
              <w:snapToGrid w:val="0"/>
              <w:rPr>
                <w:bCs/>
                <w:i/>
                <w:iCs/>
                <w:color w:val="000000"/>
              </w:rPr>
            </w:pPr>
          </w:p>
        </w:tc>
      </w:tr>
    </w:tbl>
    <w:p w14:paraId="0C62C630" w14:textId="77777777" w:rsidR="00597D29" w:rsidRPr="0028349A" w:rsidRDefault="00597D29" w:rsidP="00597D29">
      <w:pPr>
        <w:tabs>
          <w:tab w:val="left" w:pos="1620"/>
        </w:tabs>
        <w:jc w:val="both"/>
        <w:rPr>
          <w:bCs/>
          <w:i/>
          <w:iCs/>
          <w:color w:val="000000"/>
        </w:rPr>
      </w:pPr>
    </w:p>
    <w:p w14:paraId="4459D204" w14:textId="77777777" w:rsidR="00597D29" w:rsidRPr="00870715" w:rsidRDefault="00597D29" w:rsidP="00597D29">
      <w:pPr>
        <w:widowControl w:val="0"/>
        <w:tabs>
          <w:tab w:val="left" w:pos="225"/>
        </w:tabs>
        <w:autoSpaceDE w:val="0"/>
        <w:autoSpaceDN w:val="0"/>
        <w:adjustRightInd w:val="0"/>
        <w:spacing w:before="91"/>
        <w:jc w:val="both"/>
        <w:rPr>
          <w:bCs/>
          <w:i/>
          <w:color w:val="000000"/>
        </w:rPr>
      </w:pPr>
      <w:r w:rsidRPr="00870715">
        <w:rPr>
          <w:bCs/>
          <w:i/>
          <w:color w:val="000000"/>
        </w:rPr>
        <w:lastRenderedPageBreak/>
        <w:t>Бюлетень для голосування на Зборах засвідчується кваліфікованим електронним підписом акціонера (його представника) або удосконаленим електронним підписом, що базується на кваліфікованому сертифікаті електронного підпису.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44DAAE3B" w14:textId="77777777" w:rsidR="00597D29" w:rsidRPr="00870715" w:rsidRDefault="00597D29" w:rsidP="00597D29">
      <w:pPr>
        <w:widowControl w:val="0"/>
        <w:tabs>
          <w:tab w:val="left" w:pos="226"/>
        </w:tabs>
        <w:autoSpaceDE w:val="0"/>
        <w:autoSpaceDN w:val="0"/>
        <w:adjustRightInd w:val="0"/>
        <w:jc w:val="both"/>
        <w:rPr>
          <w:bCs/>
          <w:i/>
          <w:color w:val="000000"/>
        </w:rPr>
      </w:pPr>
      <w:r w:rsidRPr="00870715">
        <w:rPr>
          <w:bCs/>
          <w:i/>
          <w:color w:val="000000"/>
        </w:rPr>
        <w:t>У разі подання бюлетенів для голосування в період воєнного стану в паперовій формі, підпис акціонера (представника акціонера) на бюлетені засвідчується за його вибором або нотаріально (за умови підписання бюлетеня в присутності нотаріуса або посадової особи,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 У разі, якщо бюлетень для голосування, поданий в паперовій формі, складається з кількох аркушів, сторінки бюлетеня нумеруються, а кожен аркуш підписується акціонером (представником акціонера).</w:t>
      </w:r>
    </w:p>
    <w:p w14:paraId="145AF1EA" w14:textId="77777777" w:rsidR="00597D29" w:rsidRPr="00DE5A91" w:rsidRDefault="00597D29" w:rsidP="00597D29">
      <w:pPr>
        <w:widowControl w:val="0"/>
        <w:tabs>
          <w:tab w:val="left" w:pos="225"/>
        </w:tabs>
        <w:autoSpaceDE w:val="0"/>
        <w:autoSpaceDN w:val="0"/>
        <w:adjustRightInd w:val="0"/>
        <w:spacing w:before="91"/>
        <w:jc w:val="both"/>
        <w:rPr>
          <w:bCs/>
          <w:i/>
          <w:color w:val="000000"/>
        </w:rPr>
      </w:pPr>
      <w:r w:rsidRPr="00870715">
        <w:rPr>
          <w:bCs/>
          <w:i/>
          <w:color w:val="000000"/>
        </w:rPr>
        <w:t>Бюлетень визнається недійсним для голосування у разі, якщо: форма та/або текст бюлетеня відрізняється від зразка; на ньому відсутній підпис (підписи) акціонера (представника акціонера); акціонер (представник акціонера) не позначив у бюлетені жодного або позначив більше одного варіанта голосування щодо одного</w:t>
      </w:r>
      <w:r>
        <w:rPr>
          <w:bCs/>
          <w:i/>
          <w:color w:val="000000"/>
        </w:rPr>
        <w:t xml:space="preserve"> й того самого</w:t>
      </w:r>
      <w:r w:rsidRPr="00870715">
        <w:rPr>
          <w:bCs/>
          <w:i/>
          <w:color w:val="000000"/>
        </w:rPr>
        <w:t xml:space="preserve"> проєкту рішення, або позначив варіант голосування «за» по кожному із проєктів рішень одного й того самого питання порядку денного.</w:t>
      </w:r>
      <w:r w:rsidRPr="006F1433">
        <w:rPr>
          <w:bCs/>
          <w:i/>
          <w:color w:val="000000"/>
        </w:rPr>
        <w:t xml:space="preserve"> </w:t>
      </w:r>
      <w:r w:rsidRPr="00DE5A91">
        <w:rPr>
          <w:bCs/>
          <w:i/>
          <w:color w:val="000000"/>
        </w:rPr>
        <w:t>Бюлетень для кумулятивного голосування по відповідному питанню порядку денного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 або не зазначив жодного голосу за питанням денним.</w:t>
      </w:r>
    </w:p>
    <w:p w14:paraId="4F69EA93" w14:textId="77777777" w:rsidR="00061772" w:rsidRPr="006F33FA" w:rsidRDefault="00061772" w:rsidP="00820A94">
      <w:pPr>
        <w:widowControl w:val="0"/>
        <w:tabs>
          <w:tab w:val="left" w:pos="225"/>
        </w:tabs>
        <w:autoSpaceDE w:val="0"/>
        <w:autoSpaceDN w:val="0"/>
        <w:adjustRightInd w:val="0"/>
        <w:spacing w:before="91"/>
        <w:jc w:val="both"/>
        <w:rPr>
          <w:sz w:val="28"/>
          <w:szCs w:val="28"/>
          <w:lang w:val="uk-UA"/>
        </w:rPr>
      </w:pPr>
    </w:p>
    <w:sectPr w:rsidR="00061772" w:rsidRPr="006F33FA" w:rsidSect="00CA62A3">
      <w:footerReference w:type="default" r:id="rId8"/>
      <w:pgSz w:w="11906" w:h="16838"/>
      <w:pgMar w:top="567"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DB4B9" w14:textId="77777777" w:rsidR="001E3A27" w:rsidRDefault="001E3A27" w:rsidP="00C1614F">
      <w:r>
        <w:separator/>
      </w:r>
    </w:p>
  </w:endnote>
  <w:endnote w:type="continuationSeparator" w:id="0">
    <w:p w14:paraId="66BCE3D6" w14:textId="77777777" w:rsidR="001E3A27" w:rsidRDefault="001E3A27"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B4EE9" w14:textId="77777777" w:rsidR="00C62736" w:rsidRDefault="00D651D5">
    <w:pPr>
      <w:pStyle w:val="a8"/>
      <w:jc w:val="right"/>
    </w:pPr>
    <w:r>
      <w:fldChar w:fldCharType="begin"/>
    </w:r>
    <w:r>
      <w:instrText>PAGE   \* MERGEFORMAT</w:instrText>
    </w:r>
    <w:r>
      <w:fldChar w:fldCharType="separate"/>
    </w:r>
    <w:r w:rsidR="00DA4FBA">
      <w:rPr>
        <w:noProof/>
      </w:rPr>
      <w:t>1</w:t>
    </w:r>
    <w:r>
      <w:rPr>
        <w:noProof/>
      </w:rPr>
      <w:fldChar w:fldCharType="end"/>
    </w:r>
  </w:p>
  <w:p w14:paraId="3E4F0B59" w14:textId="77777777" w:rsidR="00A47D39" w:rsidRPr="007A7892" w:rsidRDefault="00A47D39"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14:paraId="797332D7" w14:textId="77777777" w:rsidR="00A47D39" w:rsidRPr="007A7892" w:rsidRDefault="00A47D39"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14:paraId="53725652" w14:textId="77777777" w:rsidR="00C62736" w:rsidRDefault="00C62736" w:rsidP="00C62736">
    <w:pPr>
      <w:pStyle w:val="a8"/>
      <w:jc w:val="right"/>
    </w:pPr>
  </w:p>
  <w:p w14:paraId="64665723" w14:textId="77777777" w:rsidR="009519BF" w:rsidRPr="002E6A9E" w:rsidRDefault="009519BF" w:rsidP="006722B3">
    <w:pPr>
      <w:pStyle w:val="a8"/>
      <w:tabs>
        <w:tab w:val="clear" w:pos="4819"/>
        <w:tab w:val="clear" w:pos="9639"/>
        <w:tab w:val="left" w:pos="8871"/>
      </w:tabs>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C7AFF" w14:textId="77777777" w:rsidR="001E3A27" w:rsidRDefault="001E3A27" w:rsidP="00C1614F">
      <w:r>
        <w:separator/>
      </w:r>
    </w:p>
  </w:footnote>
  <w:footnote w:type="continuationSeparator" w:id="0">
    <w:p w14:paraId="1C88A048" w14:textId="77777777" w:rsidR="001E3A27" w:rsidRDefault="001E3A27"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6252B"/>
    <w:multiLevelType w:val="hybridMultilevel"/>
    <w:tmpl w:val="BF48B7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F0C63AE"/>
    <w:multiLevelType w:val="hybridMultilevel"/>
    <w:tmpl w:val="2968DA0E"/>
    <w:lvl w:ilvl="0" w:tplc="A28693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16cid:durableId="117338701">
    <w:abstractNumId w:val="1"/>
  </w:num>
  <w:num w:numId="2" w16cid:durableId="21694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2A"/>
    <w:rsid w:val="00005FC3"/>
    <w:rsid w:val="000110C9"/>
    <w:rsid w:val="000118FE"/>
    <w:rsid w:val="00020583"/>
    <w:rsid w:val="00021A1F"/>
    <w:rsid w:val="000252AA"/>
    <w:rsid w:val="000256CA"/>
    <w:rsid w:val="00030271"/>
    <w:rsid w:val="00031DE7"/>
    <w:rsid w:val="00032C50"/>
    <w:rsid w:val="000353FB"/>
    <w:rsid w:val="000358DC"/>
    <w:rsid w:val="000467E6"/>
    <w:rsid w:val="00055AA1"/>
    <w:rsid w:val="00060F78"/>
    <w:rsid w:val="00061772"/>
    <w:rsid w:val="0006445B"/>
    <w:rsid w:val="00064510"/>
    <w:rsid w:val="00076EBF"/>
    <w:rsid w:val="00077B9A"/>
    <w:rsid w:val="000A7F9D"/>
    <w:rsid w:val="000D5705"/>
    <w:rsid w:val="000E52DD"/>
    <w:rsid w:val="000F1E47"/>
    <w:rsid w:val="0010649A"/>
    <w:rsid w:val="00106514"/>
    <w:rsid w:val="0012010A"/>
    <w:rsid w:val="00130D0B"/>
    <w:rsid w:val="00131074"/>
    <w:rsid w:val="00137A53"/>
    <w:rsid w:val="0014259A"/>
    <w:rsid w:val="001425B3"/>
    <w:rsid w:val="0015347E"/>
    <w:rsid w:val="0015383C"/>
    <w:rsid w:val="001608C1"/>
    <w:rsid w:val="00160982"/>
    <w:rsid w:val="00176E0C"/>
    <w:rsid w:val="00177B1E"/>
    <w:rsid w:val="001838EA"/>
    <w:rsid w:val="00184705"/>
    <w:rsid w:val="001903CC"/>
    <w:rsid w:val="00192E0C"/>
    <w:rsid w:val="001959DE"/>
    <w:rsid w:val="001A0B18"/>
    <w:rsid w:val="001A12C0"/>
    <w:rsid w:val="001A2A34"/>
    <w:rsid w:val="001A32B8"/>
    <w:rsid w:val="001A5680"/>
    <w:rsid w:val="001B2381"/>
    <w:rsid w:val="001B3079"/>
    <w:rsid w:val="001C2B0A"/>
    <w:rsid w:val="001C3BE6"/>
    <w:rsid w:val="001E0645"/>
    <w:rsid w:val="001E217E"/>
    <w:rsid w:val="001E3A27"/>
    <w:rsid w:val="001E3AD9"/>
    <w:rsid w:val="001E3F1A"/>
    <w:rsid w:val="001F0210"/>
    <w:rsid w:val="001F74E2"/>
    <w:rsid w:val="00210763"/>
    <w:rsid w:val="0021312B"/>
    <w:rsid w:val="00216C94"/>
    <w:rsid w:val="00221D23"/>
    <w:rsid w:val="002242B7"/>
    <w:rsid w:val="00230A49"/>
    <w:rsid w:val="00233A35"/>
    <w:rsid w:val="002347E4"/>
    <w:rsid w:val="00235412"/>
    <w:rsid w:val="002463D0"/>
    <w:rsid w:val="00255697"/>
    <w:rsid w:val="002567BE"/>
    <w:rsid w:val="0025701A"/>
    <w:rsid w:val="00272BAF"/>
    <w:rsid w:val="00281C79"/>
    <w:rsid w:val="00285CD1"/>
    <w:rsid w:val="00295893"/>
    <w:rsid w:val="00295A70"/>
    <w:rsid w:val="002A6293"/>
    <w:rsid w:val="002A6473"/>
    <w:rsid w:val="002A7EB8"/>
    <w:rsid w:val="002B6A3E"/>
    <w:rsid w:val="002C0BAA"/>
    <w:rsid w:val="002D5286"/>
    <w:rsid w:val="002E5CC8"/>
    <w:rsid w:val="002E6A9E"/>
    <w:rsid w:val="002F3009"/>
    <w:rsid w:val="003006DE"/>
    <w:rsid w:val="00303929"/>
    <w:rsid w:val="00317E8B"/>
    <w:rsid w:val="00322A8E"/>
    <w:rsid w:val="003255F2"/>
    <w:rsid w:val="003279A5"/>
    <w:rsid w:val="00336109"/>
    <w:rsid w:val="00336675"/>
    <w:rsid w:val="00346208"/>
    <w:rsid w:val="00353520"/>
    <w:rsid w:val="00355377"/>
    <w:rsid w:val="003574B7"/>
    <w:rsid w:val="00360719"/>
    <w:rsid w:val="00363804"/>
    <w:rsid w:val="00366769"/>
    <w:rsid w:val="003722F9"/>
    <w:rsid w:val="00374DA9"/>
    <w:rsid w:val="00375BBD"/>
    <w:rsid w:val="00394AA3"/>
    <w:rsid w:val="00394DFA"/>
    <w:rsid w:val="003A6918"/>
    <w:rsid w:val="003B7E42"/>
    <w:rsid w:val="003C1112"/>
    <w:rsid w:val="003C64E9"/>
    <w:rsid w:val="003D0681"/>
    <w:rsid w:val="003F1D5F"/>
    <w:rsid w:val="003F21FB"/>
    <w:rsid w:val="003F382D"/>
    <w:rsid w:val="004111E2"/>
    <w:rsid w:val="00411C93"/>
    <w:rsid w:val="00413F28"/>
    <w:rsid w:val="00423AF5"/>
    <w:rsid w:val="00436F7E"/>
    <w:rsid w:val="00440CA4"/>
    <w:rsid w:val="00441252"/>
    <w:rsid w:val="00443A49"/>
    <w:rsid w:val="00446E45"/>
    <w:rsid w:val="004517D8"/>
    <w:rsid w:val="00451C18"/>
    <w:rsid w:val="00452C7E"/>
    <w:rsid w:val="00452FAC"/>
    <w:rsid w:val="00462FF7"/>
    <w:rsid w:val="0046338C"/>
    <w:rsid w:val="004633F7"/>
    <w:rsid w:val="00472970"/>
    <w:rsid w:val="00474B7F"/>
    <w:rsid w:val="00483519"/>
    <w:rsid w:val="004A2A37"/>
    <w:rsid w:val="004A37F8"/>
    <w:rsid w:val="004B4C15"/>
    <w:rsid w:val="004B7B09"/>
    <w:rsid w:val="004C390D"/>
    <w:rsid w:val="004C3BAB"/>
    <w:rsid w:val="004D5969"/>
    <w:rsid w:val="004E65F1"/>
    <w:rsid w:val="004F651C"/>
    <w:rsid w:val="0051004D"/>
    <w:rsid w:val="00524EFD"/>
    <w:rsid w:val="005342DE"/>
    <w:rsid w:val="00540AF7"/>
    <w:rsid w:val="00545D6C"/>
    <w:rsid w:val="005476BC"/>
    <w:rsid w:val="0055099D"/>
    <w:rsid w:val="0055285F"/>
    <w:rsid w:val="00555860"/>
    <w:rsid w:val="00566E42"/>
    <w:rsid w:val="0057409F"/>
    <w:rsid w:val="00592AE6"/>
    <w:rsid w:val="005958F5"/>
    <w:rsid w:val="00597D29"/>
    <w:rsid w:val="005A0F7B"/>
    <w:rsid w:val="005B2510"/>
    <w:rsid w:val="005C54A4"/>
    <w:rsid w:val="005C755F"/>
    <w:rsid w:val="005D3F97"/>
    <w:rsid w:val="005E0518"/>
    <w:rsid w:val="005F16B8"/>
    <w:rsid w:val="005F5363"/>
    <w:rsid w:val="005F652B"/>
    <w:rsid w:val="005F73B5"/>
    <w:rsid w:val="005F74A2"/>
    <w:rsid w:val="006027BB"/>
    <w:rsid w:val="006128C9"/>
    <w:rsid w:val="00636EE7"/>
    <w:rsid w:val="00642BB8"/>
    <w:rsid w:val="006433D7"/>
    <w:rsid w:val="00651761"/>
    <w:rsid w:val="006607EA"/>
    <w:rsid w:val="00660C4A"/>
    <w:rsid w:val="006619C2"/>
    <w:rsid w:val="0066672E"/>
    <w:rsid w:val="00670CD2"/>
    <w:rsid w:val="006722B3"/>
    <w:rsid w:val="006771F7"/>
    <w:rsid w:val="006A3075"/>
    <w:rsid w:val="006A4485"/>
    <w:rsid w:val="006A53C2"/>
    <w:rsid w:val="006C1FF1"/>
    <w:rsid w:val="006C437C"/>
    <w:rsid w:val="006C5207"/>
    <w:rsid w:val="006F0D50"/>
    <w:rsid w:val="006F33FA"/>
    <w:rsid w:val="007111DB"/>
    <w:rsid w:val="007225D7"/>
    <w:rsid w:val="00725D2E"/>
    <w:rsid w:val="007270E5"/>
    <w:rsid w:val="007317B7"/>
    <w:rsid w:val="00733B34"/>
    <w:rsid w:val="00740AC1"/>
    <w:rsid w:val="00740C0A"/>
    <w:rsid w:val="0074245B"/>
    <w:rsid w:val="00747C43"/>
    <w:rsid w:val="00756A32"/>
    <w:rsid w:val="00776147"/>
    <w:rsid w:val="00781F41"/>
    <w:rsid w:val="007906CB"/>
    <w:rsid w:val="00795659"/>
    <w:rsid w:val="00795DF7"/>
    <w:rsid w:val="007A06D2"/>
    <w:rsid w:val="007A7892"/>
    <w:rsid w:val="007B4FB8"/>
    <w:rsid w:val="007C57AB"/>
    <w:rsid w:val="007D3315"/>
    <w:rsid w:val="007E00B9"/>
    <w:rsid w:val="007E0B2A"/>
    <w:rsid w:val="007E48BA"/>
    <w:rsid w:val="007F0B07"/>
    <w:rsid w:val="007F0E37"/>
    <w:rsid w:val="007F20D3"/>
    <w:rsid w:val="00800F6F"/>
    <w:rsid w:val="008019D2"/>
    <w:rsid w:val="008140DE"/>
    <w:rsid w:val="00814F73"/>
    <w:rsid w:val="00820A94"/>
    <w:rsid w:val="0082359A"/>
    <w:rsid w:val="00827A84"/>
    <w:rsid w:val="00832B39"/>
    <w:rsid w:val="008522BC"/>
    <w:rsid w:val="00853C58"/>
    <w:rsid w:val="00854BF4"/>
    <w:rsid w:val="00856C9E"/>
    <w:rsid w:val="008614B5"/>
    <w:rsid w:val="008838C3"/>
    <w:rsid w:val="008A1074"/>
    <w:rsid w:val="008A22FB"/>
    <w:rsid w:val="008C12DC"/>
    <w:rsid w:val="008D157F"/>
    <w:rsid w:val="008D296B"/>
    <w:rsid w:val="008D386E"/>
    <w:rsid w:val="008D5F1D"/>
    <w:rsid w:val="008E07F6"/>
    <w:rsid w:val="008E7789"/>
    <w:rsid w:val="008F0E85"/>
    <w:rsid w:val="008F6000"/>
    <w:rsid w:val="008F661D"/>
    <w:rsid w:val="009000BC"/>
    <w:rsid w:val="0090347B"/>
    <w:rsid w:val="009160CF"/>
    <w:rsid w:val="0093018D"/>
    <w:rsid w:val="00936520"/>
    <w:rsid w:val="009519BF"/>
    <w:rsid w:val="00954ECD"/>
    <w:rsid w:val="00974239"/>
    <w:rsid w:val="00992280"/>
    <w:rsid w:val="009A153F"/>
    <w:rsid w:val="009A22AE"/>
    <w:rsid w:val="009A4507"/>
    <w:rsid w:val="009B0EAA"/>
    <w:rsid w:val="009B2DF3"/>
    <w:rsid w:val="009D535C"/>
    <w:rsid w:val="009D5A66"/>
    <w:rsid w:val="009E1140"/>
    <w:rsid w:val="009E261A"/>
    <w:rsid w:val="009E74F5"/>
    <w:rsid w:val="009F270C"/>
    <w:rsid w:val="00A01A45"/>
    <w:rsid w:val="00A02E09"/>
    <w:rsid w:val="00A04344"/>
    <w:rsid w:val="00A11344"/>
    <w:rsid w:val="00A16C04"/>
    <w:rsid w:val="00A4203A"/>
    <w:rsid w:val="00A47D39"/>
    <w:rsid w:val="00A50DFB"/>
    <w:rsid w:val="00A629F4"/>
    <w:rsid w:val="00A64091"/>
    <w:rsid w:val="00A645EF"/>
    <w:rsid w:val="00A704D8"/>
    <w:rsid w:val="00A76220"/>
    <w:rsid w:val="00A77751"/>
    <w:rsid w:val="00A802F1"/>
    <w:rsid w:val="00A84674"/>
    <w:rsid w:val="00A84EF7"/>
    <w:rsid w:val="00A86975"/>
    <w:rsid w:val="00A955EE"/>
    <w:rsid w:val="00AA1B8B"/>
    <w:rsid w:val="00AA7CC9"/>
    <w:rsid w:val="00AB0E2B"/>
    <w:rsid w:val="00AB57D4"/>
    <w:rsid w:val="00AD1171"/>
    <w:rsid w:val="00AD7617"/>
    <w:rsid w:val="00AE0D23"/>
    <w:rsid w:val="00AE3250"/>
    <w:rsid w:val="00AE3D00"/>
    <w:rsid w:val="00AF0160"/>
    <w:rsid w:val="00B11DE7"/>
    <w:rsid w:val="00B12CCE"/>
    <w:rsid w:val="00B16AE1"/>
    <w:rsid w:val="00B23D43"/>
    <w:rsid w:val="00B30151"/>
    <w:rsid w:val="00B30E1A"/>
    <w:rsid w:val="00B324E9"/>
    <w:rsid w:val="00B3344D"/>
    <w:rsid w:val="00B3386C"/>
    <w:rsid w:val="00B35791"/>
    <w:rsid w:val="00B37D9A"/>
    <w:rsid w:val="00B4506E"/>
    <w:rsid w:val="00B50940"/>
    <w:rsid w:val="00B57469"/>
    <w:rsid w:val="00B670B5"/>
    <w:rsid w:val="00B676F8"/>
    <w:rsid w:val="00B83D2D"/>
    <w:rsid w:val="00B87B1F"/>
    <w:rsid w:val="00BA5174"/>
    <w:rsid w:val="00BB5458"/>
    <w:rsid w:val="00BC1418"/>
    <w:rsid w:val="00BC1658"/>
    <w:rsid w:val="00BC358D"/>
    <w:rsid w:val="00BC3F8D"/>
    <w:rsid w:val="00BC4390"/>
    <w:rsid w:val="00BD07CB"/>
    <w:rsid w:val="00BD2353"/>
    <w:rsid w:val="00BD5AE0"/>
    <w:rsid w:val="00BE30AA"/>
    <w:rsid w:val="00BF4EF1"/>
    <w:rsid w:val="00BF5530"/>
    <w:rsid w:val="00C031D3"/>
    <w:rsid w:val="00C0787A"/>
    <w:rsid w:val="00C1614F"/>
    <w:rsid w:val="00C2394A"/>
    <w:rsid w:val="00C25346"/>
    <w:rsid w:val="00C4198F"/>
    <w:rsid w:val="00C41A01"/>
    <w:rsid w:val="00C4494E"/>
    <w:rsid w:val="00C44B67"/>
    <w:rsid w:val="00C47979"/>
    <w:rsid w:val="00C62736"/>
    <w:rsid w:val="00C65F59"/>
    <w:rsid w:val="00C6622E"/>
    <w:rsid w:val="00C67463"/>
    <w:rsid w:val="00C71251"/>
    <w:rsid w:val="00C737F7"/>
    <w:rsid w:val="00C73BB1"/>
    <w:rsid w:val="00C73F33"/>
    <w:rsid w:val="00C76300"/>
    <w:rsid w:val="00C84640"/>
    <w:rsid w:val="00C84CA1"/>
    <w:rsid w:val="00C9002D"/>
    <w:rsid w:val="00C915BB"/>
    <w:rsid w:val="00C974DD"/>
    <w:rsid w:val="00CA62A3"/>
    <w:rsid w:val="00CB4AB4"/>
    <w:rsid w:val="00CB544D"/>
    <w:rsid w:val="00CC11A9"/>
    <w:rsid w:val="00CC41BA"/>
    <w:rsid w:val="00CC6950"/>
    <w:rsid w:val="00CD1BA9"/>
    <w:rsid w:val="00CD1DCC"/>
    <w:rsid w:val="00CD26AA"/>
    <w:rsid w:val="00CD3DC9"/>
    <w:rsid w:val="00CD5F42"/>
    <w:rsid w:val="00CD73B8"/>
    <w:rsid w:val="00CE0402"/>
    <w:rsid w:val="00CE1A63"/>
    <w:rsid w:val="00CE5B32"/>
    <w:rsid w:val="00CF5878"/>
    <w:rsid w:val="00CF5FD3"/>
    <w:rsid w:val="00D06077"/>
    <w:rsid w:val="00D06A87"/>
    <w:rsid w:val="00D104B7"/>
    <w:rsid w:val="00D10E4B"/>
    <w:rsid w:val="00D221AC"/>
    <w:rsid w:val="00D25F45"/>
    <w:rsid w:val="00D26566"/>
    <w:rsid w:val="00D3033E"/>
    <w:rsid w:val="00D31329"/>
    <w:rsid w:val="00D35AB0"/>
    <w:rsid w:val="00D46493"/>
    <w:rsid w:val="00D54063"/>
    <w:rsid w:val="00D651D5"/>
    <w:rsid w:val="00D70C9A"/>
    <w:rsid w:val="00D852AF"/>
    <w:rsid w:val="00D867DA"/>
    <w:rsid w:val="00D95406"/>
    <w:rsid w:val="00DA4FBA"/>
    <w:rsid w:val="00DD0AE0"/>
    <w:rsid w:val="00DD1A69"/>
    <w:rsid w:val="00DD36C3"/>
    <w:rsid w:val="00DF2ECE"/>
    <w:rsid w:val="00DF6A63"/>
    <w:rsid w:val="00DF7EDC"/>
    <w:rsid w:val="00E1080A"/>
    <w:rsid w:val="00E162F9"/>
    <w:rsid w:val="00E1709D"/>
    <w:rsid w:val="00E274F0"/>
    <w:rsid w:val="00E34085"/>
    <w:rsid w:val="00E51663"/>
    <w:rsid w:val="00E51BEC"/>
    <w:rsid w:val="00E51C4F"/>
    <w:rsid w:val="00E52F16"/>
    <w:rsid w:val="00E559AD"/>
    <w:rsid w:val="00E56C6F"/>
    <w:rsid w:val="00E56CF3"/>
    <w:rsid w:val="00E571E9"/>
    <w:rsid w:val="00E63187"/>
    <w:rsid w:val="00E71B25"/>
    <w:rsid w:val="00E83791"/>
    <w:rsid w:val="00E921FC"/>
    <w:rsid w:val="00E958AD"/>
    <w:rsid w:val="00E95A5F"/>
    <w:rsid w:val="00E97634"/>
    <w:rsid w:val="00EA2CAF"/>
    <w:rsid w:val="00EA4721"/>
    <w:rsid w:val="00EB1390"/>
    <w:rsid w:val="00EC3DAD"/>
    <w:rsid w:val="00ED4A99"/>
    <w:rsid w:val="00ED6EEC"/>
    <w:rsid w:val="00EE00F6"/>
    <w:rsid w:val="00EE2C7E"/>
    <w:rsid w:val="00EE54D1"/>
    <w:rsid w:val="00EF5125"/>
    <w:rsid w:val="00EF5B88"/>
    <w:rsid w:val="00F00D83"/>
    <w:rsid w:val="00F03062"/>
    <w:rsid w:val="00F07084"/>
    <w:rsid w:val="00F0751C"/>
    <w:rsid w:val="00F121D7"/>
    <w:rsid w:val="00F17AFF"/>
    <w:rsid w:val="00F203E2"/>
    <w:rsid w:val="00F31D0C"/>
    <w:rsid w:val="00F33069"/>
    <w:rsid w:val="00F36E09"/>
    <w:rsid w:val="00F41A48"/>
    <w:rsid w:val="00F521C4"/>
    <w:rsid w:val="00F553F0"/>
    <w:rsid w:val="00F61C65"/>
    <w:rsid w:val="00F62C15"/>
    <w:rsid w:val="00F7365D"/>
    <w:rsid w:val="00F87F6A"/>
    <w:rsid w:val="00F90F08"/>
    <w:rsid w:val="00F93893"/>
    <w:rsid w:val="00F96165"/>
    <w:rsid w:val="00F9622D"/>
    <w:rsid w:val="00F97E48"/>
    <w:rsid w:val="00FA2B19"/>
    <w:rsid w:val="00FA3803"/>
    <w:rsid w:val="00FB7E46"/>
    <w:rsid w:val="00FC4CC8"/>
    <w:rsid w:val="00FD0E27"/>
    <w:rsid w:val="00FD43FD"/>
    <w:rsid w:val="00FE008E"/>
    <w:rsid w:val="00FE7345"/>
    <w:rsid w:val="00FF0EDF"/>
    <w:rsid w:val="00FF4344"/>
    <w:rsid w:val="00FF4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027B"/>
  <w15:docId w15:val="{E734D5D5-EA1C-437C-ACA6-11455FDE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B2A"/>
    <w:rPr>
      <w:rFonts w:ascii="Times New Roman" w:eastAsia="Times New Roman" w:hAnsi="Times New Roman"/>
      <w:sz w:val="24"/>
      <w:szCs w:val="24"/>
      <w:lang w:val="ru-RU" w:eastAsia="ru-RU"/>
    </w:rPr>
  </w:style>
  <w:style w:type="paragraph" w:styleId="1">
    <w:name w:val="heading 1"/>
    <w:basedOn w:val="a"/>
    <w:next w:val="a"/>
    <w:link w:val="10"/>
    <w:qFormat/>
    <w:rsid w:val="00177B1E"/>
    <w:pPr>
      <w:keepNext/>
      <w:spacing w:before="240" w:after="60"/>
      <w:outlineLvl w:val="0"/>
    </w:pPr>
    <w:rPr>
      <w:rFonts w:ascii="Calibri Light" w:hAnsi="Calibri Light"/>
      <w:b/>
      <w:bCs/>
      <w:kern w:val="32"/>
      <w:sz w:val="32"/>
      <w:szCs w:val="32"/>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rsid w:val="007E0B2A"/>
    <w:rPr>
      <w:rFonts w:ascii="Courier New" w:eastAsia="Times New Roman" w:hAnsi="Courier New" w:cs="Times New Roman"/>
      <w:sz w:val="28"/>
      <w:szCs w:val="20"/>
      <w:lang w:eastAsia="ru-RU"/>
    </w:rPr>
  </w:style>
  <w:style w:type="paragraph" w:styleId="2">
    <w:name w:val="Body Text Indent 2"/>
    <w:basedOn w:val="a"/>
    <w:link w:val="20"/>
    <w:uiPriority w:val="99"/>
    <w:rsid w:val="007E0B2A"/>
    <w:pPr>
      <w:spacing w:after="120" w:line="480" w:lineRule="auto"/>
      <w:ind w:left="283"/>
    </w:pPr>
  </w:style>
  <w:style w:type="character" w:customStyle="1" w:styleId="20">
    <w:name w:val="Основний текст з відступом 2 Знак"/>
    <w:link w:val="2"/>
    <w:uiPriority w:val="99"/>
    <w:rsid w:val="007E0B2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4CB9"/>
    <w:rPr>
      <w:rFonts w:ascii="Segoe UI" w:hAnsi="Segoe UI"/>
      <w:sz w:val="18"/>
      <w:szCs w:val="18"/>
    </w:rPr>
  </w:style>
  <w:style w:type="character" w:customStyle="1" w:styleId="a4">
    <w:name w:val="Текст у виносці Знак"/>
    <w:link w:val="a3"/>
    <w:uiPriority w:val="99"/>
    <w:semiHidden/>
    <w:rsid w:val="00FF4CB9"/>
    <w:rPr>
      <w:rFonts w:ascii="Segoe UI" w:eastAsia="Times New Roman" w:hAnsi="Segoe UI" w:cs="Segoe UI"/>
      <w:sz w:val="18"/>
      <w:szCs w:val="18"/>
      <w:lang w:val="ru-RU" w:eastAsia="ru-RU"/>
    </w:rPr>
  </w:style>
  <w:style w:type="paragraph" w:styleId="a5">
    <w:name w:val="List Paragraph"/>
    <w:basedOn w:val="a"/>
    <w:uiPriority w:val="34"/>
    <w:qFormat/>
    <w:rsid w:val="00C84640"/>
    <w:pPr>
      <w:ind w:left="720"/>
      <w:contextualSpacing/>
    </w:pPr>
  </w:style>
  <w:style w:type="paragraph" w:styleId="a6">
    <w:name w:val="header"/>
    <w:basedOn w:val="a"/>
    <w:link w:val="a7"/>
    <w:uiPriority w:val="99"/>
    <w:unhideWhenUsed/>
    <w:rsid w:val="00C1614F"/>
    <w:pPr>
      <w:tabs>
        <w:tab w:val="center" w:pos="4819"/>
        <w:tab w:val="right" w:pos="9639"/>
      </w:tabs>
    </w:pPr>
  </w:style>
  <w:style w:type="character" w:customStyle="1" w:styleId="a7">
    <w:name w:val="Верхній колонтитул Знак"/>
    <w:link w:val="a6"/>
    <w:uiPriority w:val="99"/>
    <w:rsid w:val="00C1614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1614F"/>
    <w:pPr>
      <w:tabs>
        <w:tab w:val="center" w:pos="4819"/>
        <w:tab w:val="right" w:pos="9639"/>
      </w:tabs>
    </w:pPr>
  </w:style>
  <w:style w:type="character" w:customStyle="1" w:styleId="a9">
    <w:name w:val="Нижній колонтитул Знак"/>
    <w:link w:val="a8"/>
    <w:uiPriority w:val="99"/>
    <w:rsid w:val="00C1614F"/>
    <w:rPr>
      <w:rFonts w:ascii="Times New Roman" w:eastAsia="Times New Roman" w:hAnsi="Times New Roman" w:cs="Times New Roman"/>
      <w:sz w:val="24"/>
      <w:szCs w:val="24"/>
      <w:lang w:val="ru-RU" w:eastAsia="ru-RU"/>
    </w:rPr>
  </w:style>
  <w:style w:type="character" w:styleId="aa">
    <w:name w:val="annotation reference"/>
    <w:uiPriority w:val="99"/>
    <w:semiHidden/>
    <w:unhideWhenUsed/>
    <w:rsid w:val="009D5A66"/>
    <w:rPr>
      <w:sz w:val="16"/>
      <w:szCs w:val="16"/>
    </w:rPr>
  </w:style>
  <w:style w:type="paragraph" w:styleId="ab">
    <w:name w:val="annotation text"/>
    <w:basedOn w:val="a"/>
    <w:link w:val="ac"/>
    <w:uiPriority w:val="99"/>
    <w:semiHidden/>
    <w:unhideWhenUsed/>
    <w:rsid w:val="009D5A66"/>
    <w:pPr>
      <w:spacing w:after="160"/>
    </w:pPr>
    <w:rPr>
      <w:rFonts w:ascii="Calibri" w:eastAsia="Calibri" w:hAnsi="Calibri"/>
      <w:sz w:val="20"/>
      <w:szCs w:val="20"/>
    </w:rPr>
  </w:style>
  <w:style w:type="character" w:customStyle="1" w:styleId="ac">
    <w:name w:val="Текст примітки Знак"/>
    <w:link w:val="ab"/>
    <w:uiPriority w:val="99"/>
    <w:semiHidden/>
    <w:rsid w:val="009D5A66"/>
    <w:rPr>
      <w:sz w:val="20"/>
      <w:szCs w:val="20"/>
    </w:rPr>
  </w:style>
  <w:style w:type="paragraph" w:styleId="ad">
    <w:name w:val="annotation subject"/>
    <w:basedOn w:val="ab"/>
    <w:next w:val="ab"/>
    <w:link w:val="ae"/>
    <w:uiPriority w:val="99"/>
    <w:semiHidden/>
    <w:unhideWhenUsed/>
    <w:rsid w:val="0015347E"/>
    <w:pPr>
      <w:spacing w:after="0"/>
    </w:pPr>
    <w:rPr>
      <w:rFonts w:ascii="Times New Roman" w:eastAsia="Times New Roman" w:hAnsi="Times New Roman"/>
      <w:b/>
      <w:bCs/>
    </w:rPr>
  </w:style>
  <w:style w:type="character" w:customStyle="1" w:styleId="ae">
    <w:name w:val="Тема примітки Знак"/>
    <w:link w:val="ad"/>
    <w:uiPriority w:val="99"/>
    <w:semiHidden/>
    <w:rsid w:val="0015347E"/>
    <w:rPr>
      <w:rFonts w:ascii="Times New Roman" w:eastAsia="Times New Roman" w:hAnsi="Times New Roman" w:cs="Times New Roman"/>
      <w:b/>
      <w:bCs/>
      <w:sz w:val="20"/>
      <w:szCs w:val="20"/>
      <w:lang w:val="ru-RU" w:eastAsia="ru-RU"/>
    </w:rPr>
  </w:style>
  <w:style w:type="character" w:customStyle="1" w:styleId="10">
    <w:name w:val="Заголовок 1 Знак"/>
    <w:link w:val="1"/>
    <w:rsid w:val="00177B1E"/>
    <w:rPr>
      <w:rFonts w:ascii="Calibri Light" w:eastAsia="Times New Roman" w:hAnsi="Calibri Light" w:cs="Times New Roman"/>
      <w:b/>
      <w:bCs/>
      <w:kern w:val="32"/>
      <w:sz w:val="32"/>
      <w:szCs w:val="32"/>
      <w:lang w:val="ru-RU" w:eastAsia="ru-RU"/>
    </w:rPr>
  </w:style>
  <w:style w:type="character" w:styleId="af">
    <w:name w:val="Strong"/>
    <w:uiPriority w:val="22"/>
    <w:qFormat/>
    <w:rsid w:val="00177B1E"/>
    <w:rPr>
      <w:b/>
      <w:bCs/>
    </w:rPr>
  </w:style>
  <w:style w:type="paragraph" w:customStyle="1" w:styleId="11">
    <w:name w:val="Абзац списку1"/>
    <w:basedOn w:val="a"/>
    <w:rsid w:val="003255F2"/>
    <w:pPr>
      <w:ind w:left="720"/>
      <w:contextualSpacing/>
    </w:pPr>
    <w:rPr>
      <w:rFonts w:eastAsia="MS Mincho"/>
      <w:lang w:eastAsia="ja-JP"/>
    </w:rPr>
  </w:style>
  <w:style w:type="character" w:customStyle="1" w:styleId="spanrvts0">
    <w:name w:val="span_rvts0"/>
    <w:rsid w:val="002463D0"/>
    <w:rPr>
      <w:rFonts w:ascii="Times New Roman" w:eastAsia="Times New Roman" w:hAnsi="Times New Roman" w:cs="Times New Roman"/>
      <w:b w:val="0"/>
      <w:bCs w:val="0"/>
      <w:i w:val="0"/>
      <w:iCs w:val="0"/>
      <w:sz w:val="24"/>
      <w:szCs w:val="24"/>
    </w:rPr>
  </w:style>
  <w:style w:type="paragraph" w:customStyle="1" w:styleId="rvps14">
    <w:name w:val="rvps14"/>
    <w:basedOn w:val="a"/>
    <w:rsid w:val="002463D0"/>
    <w:rPr>
      <w:lang w:val="en-US" w:eastAsia="en-US"/>
    </w:rPr>
  </w:style>
  <w:style w:type="paragraph" w:styleId="af0">
    <w:name w:val="Body Text"/>
    <w:basedOn w:val="a"/>
    <w:link w:val="af1"/>
    <w:uiPriority w:val="99"/>
    <w:unhideWhenUsed/>
    <w:rsid w:val="00184705"/>
    <w:pPr>
      <w:spacing w:after="120"/>
    </w:pPr>
  </w:style>
  <w:style w:type="character" w:customStyle="1" w:styleId="af1">
    <w:name w:val="Основний текст Знак"/>
    <w:link w:val="af0"/>
    <w:uiPriority w:val="99"/>
    <w:rsid w:val="00184705"/>
    <w:rPr>
      <w:rFonts w:ascii="Times New Roman" w:eastAsia="Times New Roman" w:hAnsi="Times New Roman"/>
      <w:sz w:val="24"/>
      <w:szCs w:val="24"/>
      <w:lang w:val="ru-RU" w:eastAsia="ru-RU"/>
    </w:rPr>
  </w:style>
  <w:style w:type="paragraph" w:customStyle="1" w:styleId="af2">
    <w:name w:val="Содержимое таблицы"/>
    <w:basedOn w:val="a"/>
    <w:rsid w:val="00184705"/>
    <w:pPr>
      <w:widowControl w:val="0"/>
      <w:suppressLineNumbers/>
      <w:suppressAutoHyphens/>
    </w:pPr>
    <w:rPr>
      <w:rFonts w:ascii="Liberation Serif" w:eastAsia="SimSun" w:hAnsi="Liberation Serif"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63D30-71DF-4D37-AAAC-845E260D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7621</Words>
  <Characters>4345</Characters>
  <Application>Microsoft Office Word</Application>
  <DocSecurity>0</DocSecurity>
  <Lines>36</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Goncharuk Natalia</dc:creator>
  <cp:lastModifiedBy>Thanos</cp:lastModifiedBy>
  <cp:revision>2</cp:revision>
  <cp:lastPrinted>2025-02-19T14:43:00Z</cp:lastPrinted>
  <dcterms:created xsi:type="dcterms:W3CDTF">2025-02-28T09:03:00Z</dcterms:created>
  <dcterms:modified xsi:type="dcterms:W3CDTF">2025-02-28T09:03:00Z</dcterms:modified>
</cp:coreProperties>
</file>